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15" w:rsidRPr="0019198D" w:rsidRDefault="007C1D15" w:rsidP="007C1D15">
      <w:pPr>
        <w:jc w:val="center"/>
        <w:rPr>
          <w:sz w:val="56"/>
          <w:szCs w:val="56"/>
        </w:rPr>
      </w:pPr>
      <w:r w:rsidRPr="0019198D">
        <w:rPr>
          <w:sz w:val="56"/>
          <w:szCs w:val="56"/>
        </w:rPr>
        <w:t>Room 100 Homework Packet</w:t>
      </w:r>
    </w:p>
    <w:p w:rsidR="007C1D15" w:rsidRPr="0019198D" w:rsidRDefault="007C1D15" w:rsidP="007C1D15">
      <w:pPr>
        <w:jc w:val="center"/>
        <w:rPr>
          <w:sz w:val="56"/>
          <w:szCs w:val="56"/>
        </w:rPr>
      </w:pPr>
      <w:r w:rsidRPr="0019198D">
        <w:rPr>
          <w:sz w:val="56"/>
          <w:szCs w:val="56"/>
        </w:rPr>
        <w:t xml:space="preserve">Due </w:t>
      </w:r>
      <w:r>
        <w:rPr>
          <w:b/>
          <w:sz w:val="56"/>
          <w:szCs w:val="56"/>
        </w:rPr>
        <w:t>Fri</w:t>
      </w:r>
      <w:r w:rsidRPr="00976A27">
        <w:rPr>
          <w:b/>
          <w:sz w:val="56"/>
          <w:szCs w:val="56"/>
        </w:rPr>
        <w:t>day</w:t>
      </w:r>
      <w:r>
        <w:rPr>
          <w:sz w:val="56"/>
          <w:szCs w:val="56"/>
        </w:rPr>
        <w:t>, August 24</w:t>
      </w:r>
      <w:r w:rsidRPr="004870F2">
        <w:rPr>
          <w:sz w:val="56"/>
          <w:szCs w:val="56"/>
          <w:vertAlign w:val="superscript"/>
        </w:rPr>
        <w:t>th</w:t>
      </w:r>
      <w:r>
        <w:rPr>
          <w:sz w:val="56"/>
          <w:szCs w:val="56"/>
        </w:rPr>
        <w:t xml:space="preserve"> </w:t>
      </w:r>
      <w:r w:rsidRPr="0019198D">
        <w:rPr>
          <w:sz w:val="56"/>
          <w:szCs w:val="56"/>
        </w:rPr>
        <w:t xml:space="preserve"> </w:t>
      </w:r>
    </w:p>
    <w:p w:rsidR="007C1D15" w:rsidRDefault="007C1D15" w:rsidP="007C1D15"/>
    <w:p w:rsidR="007C1D15" w:rsidRDefault="007C1D15" w:rsidP="007C1D15">
      <w:pPr>
        <w:rPr>
          <w:sz w:val="48"/>
          <w:szCs w:val="48"/>
        </w:rPr>
      </w:pPr>
    </w:p>
    <w:p w:rsidR="007C1D15" w:rsidRPr="00814D7D" w:rsidRDefault="007C1D15" w:rsidP="007C1D15">
      <w:pPr>
        <w:jc w:val="center"/>
        <w:rPr>
          <w:sz w:val="36"/>
          <w:szCs w:val="36"/>
        </w:rPr>
      </w:pPr>
      <w:r>
        <w:rPr>
          <w:sz w:val="36"/>
          <w:szCs w:val="36"/>
        </w:rPr>
        <w:t>What does homework in preschool look like?</w:t>
      </w:r>
    </w:p>
    <w:p w:rsidR="007C1D15" w:rsidRDefault="007C1D15" w:rsidP="007C1D15">
      <w:pPr>
        <w:rPr>
          <w:sz w:val="36"/>
          <w:szCs w:val="36"/>
          <w:vertAlign w:val="superscript"/>
        </w:rPr>
      </w:pPr>
    </w:p>
    <w:p w:rsidR="007C1D15" w:rsidRDefault="007C1D15" w:rsidP="007C1D15">
      <w:pPr>
        <w:pStyle w:val="ListParagraph"/>
        <w:numPr>
          <w:ilvl w:val="0"/>
          <w:numId w:val="4"/>
        </w:numPr>
        <w:rPr>
          <w:sz w:val="36"/>
          <w:szCs w:val="36"/>
        </w:rPr>
      </w:pPr>
      <w:r>
        <w:rPr>
          <w:sz w:val="36"/>
          <w:szCs w:val="36"/>
        </w:rPr>
        <w:t>Activities are meant to completed multiple times</w:t>
      </w:r>
    </w:p>
    <w:p w:rsidR="007C1D15" w:rsidRDefault="007C1D15" w:rsidP="007C1D15">
      <w:pPr>
        <w:pStyle w:val="ListParagraph"/>
        <w:numPr>
          <w:ilvl w:val="1"/>
          <w:numId w:val="4"/>
        </w:numPr>
        <w:rPr>
          <w:sz w:val="36"/>
          <w:szCs w:val="36"/>
        </w:rPr>
      </w:pPr>
      <w:r>
        <w:rPr>
          <w:sz w:val="36"/>
          <w:szCs w:val="36"/>
        </w:rPr>
        <w:t>Repetition encourages deeper understanding of a skill</w:t>
      </w:r>
    </w:p>
    <w:p w:rsidR="007C1D15" w:rsidRDefault="007C1D15" w:rsidP="007C1D15">
      <w:pPr>
        <w:pStyle w:val="ListParagraph"/>
        <w:numPr>
          <w:ilvl w:val="0"/>
          <w:numId w:val="4"/>
        </w:numPr>
        <w:rPr>
          <w:sz w:val="36"/>
          <w:szCs w:val="36"/>
        </w:rPr>
      </w:pPr>
      <w:r>
        <w:rPr>
          <w:sz w:val="36"/>
          <w:szCs w:val="36"/>
        </w:rPr>
        <w:t>Activities should encourage children to be active learners-always thinking</w:t>
      </w:r>
    </w:p>
    <w:p w:rsidR="007C1D15" w:rsidRDefault="007C1D15" w:rsidP="007C1D15">
      <w:pPr>
        <w:pStyle w:val="ListParagraph"/>
        <w:numPr>
          <w:ilvl w:val="1"/>
          <w:numId w:val="4"/>
        </w:numPr>
        <w:rPr>
          <w:sz w:val="36"/>
          <w:szCs w:val="36"/>
        </w:rPr>
      </w:pPr>
      <w:r>
        <w:rPr>
          <w:sz w:val="36"/>
          <w:szCs w:val="36"/>
        </w:rPr>
        <w:t>This does not mean sitting at a table for 30 minutes practicing how to write a letter over and over</w:t>
      </w:r>
    </w:p>
    <w:p w:rsidR="007C1D15" w:rsidRDefault="007C1D15" w:rsidP="007C1D15">
      <w:pPr>
        <w:pStyle w:val="ListParagraph"/>
        <w:numPr>
          <w:ilvl w:val="0"/>
          <w:numId w:val="4"/>
        </w:numPr>
        <w:rPr>
          <w:sz w:val="36"/>
          <w:szCs w:val="36"/>
        </w:rPr>
      </w:pPr>
      <w:r>
        <w:rPr>
          <w:sz w:val="36"/>
          <w:szCs w:val="36"/>
        </w:rPr>
        <w:t>Activities should help children connect learning experiences to real world situations to help reinforce important information</w:t>
      </w:r>
    </w:p>
    <w:p w:rsidR="007C1D15" w:rsidRDefault="007C1D15" w:rsidP="007C1D15">
      <w:pPr>
        <w:pStyle w:val="ListParagraph"/>
        <w:numPr>
          <w:ilvl w:val="0"/>
          <w:numId w:val="4"/>
        </w:numPr>
        <w:rPr>
          <w:sz w:val="36"/>
          <w:szCs w:val="36"/>
        </w:rPr>
      </w:pPr>
      <w:r>
        <w:rPr>
          <w:sz w:val="36"/>
          <w:szCs w:val="36"/>
        </w:rPr>
        <w:t>A book should be read to and with children EVERY night</w:t>
      </w:r>
    </w:p>
    <w:p w:rsidR="007C1D15" w:rsidRPr="007C1D15" w:rsidRDefault="007C1D15" w:rsidP="007C1D15">
      <w:pPr>
        <w:pStyle w:val="ListParagraph"/>
        <w:numPr>
          <w:ilvl w:val="0"/>
          <w:numId w:val="4"/>
        </w:numPr>
        <w:rPr>
          <w:sz w:val="36"/>
          <w:szCs w:val="36"/>
        </w:rPr>
      </w:pPr>
      <w:r>
        <w:rPr>
          <w:sz w:val="36"/>
          <w:szCs w:val="36"/>
        </w:rPr>
        <w:t>Children should have an opportunity to write and draw EVERY day</w:t>
      </w:r>
    </w:p>
    <w:p w:rsidR="007C1D15" w:rsidRDefault="007C1D15" w:rsidP="007C1D15">
      <w:pPr>
        <w:tabs>
          <w:tab w:val="left" w:pos="385"/>
        </w:tabs>
        <w:rPr>
          <w:sz w:val="72"/>
          <w:szCs w:val="72"/>
        </w:rPr>
      </w:pPr>
    </w:p>
    <w:p w:rsidR="007C1D15" w:rsidRDefault="007C1D15" w:rsidP="007C1D15">
      <w:pPr>
        <w:jc w:val="center"/>
        <w:rPr>
          <w:sz w:val="36"/>
          <w:szCs w:val="36"/>
        </w:rPr>
      </w:pPr>
      <w:r>
        <w:rPr>
          <w:sz w:val="36"/>
          <w:szCs w:val="36"/>
        </w:rPr>
        <w:t xml:space="preserve">What’s Mr. </w:t>
      </w:r>
      <w:proofErr w:type="spellStart"/>
      <w:r>
        <w:rPr>
          <w:sz w:val="36"/>
          <w:szCs w:val="36"/>
        </w:rPr>
        <w:t>Cella’s</w:t>
      </w:r>
      <w:proofErr w:type="spellEnd"/>
      <w:r>
        <w:rPr>
          <w:sz w:val="36"/>
          <w:szCs w:val="36"/>
        </w:rPr>
        <w:t xml:space="preserve"> expectation with homework?</w:t>
      </w:r>
    </w:p>
    <w:p w:rsidR="007C1D15" w:rsidRDefault="007C1D15" w:rsidP="007C1D15">
      <w:pPr>
        <w:rPr>
          <w:sz w:val="36"/>
          <w:szCs w:val="36"/>
        </w:rPr>
      </w:pPr>
    </w:p>
    <w:p w:rsidR="007C1D15" w:rsidRDefault="007C1D15" w:rsidP="007C1D15">
      <w:pPr>
        <w:pStyle w:val="ListParagraph"/>
        <w:numPr>
          <w:ilvl w:val="0"/>
          <w:numId w:val="5"/>
        </w:numPr>
        <w:rPr>
          <w:sz w:val="36"/>
          <w:szCs w:val="36"/>
        </w:rPr>
      </w:pPr>
      <w:r>
        <w:rPr>
          <w:sz w:val="36"/>
          <w:szCs w:val="36"/>
        </w:rPr>
        <w:t>I hope to work with families to encourage all of us to be active parts of children’s learning</w:t>
      </w:r>
    </w:p>
    <w:p w:rsidR="007C1D15" w:rsidRDefault="007C1D15" w:rsidP="007C1D15">
      <w:pPr>
        <w:pStyle w:val="ListParagraph"/>
        <w:numPr>
          <w:ilvl w:val="0"/>
          <w:numId w:val="5"/>
        </w:numPr>
        <w:rPr>
          <w:sz w:val="36"/>
          <w:szCs w:val="36"/>
        </w:rPr>
      </w:pPr>
      <w:r>
        <w:rPr>
          <w:sz w:val="36"/>
          <w:szCs w:val="36"/>
        </w:rPr>
        <w:t xml:space="preserve">Often, there may be no written paper to turn in. Please at least return the </w:t>
      </w:r>
      <w:r w:rsidR="00942548">
        <w:rPr>
          <w:sz w:val="36"/>
          <w:szCs w:val="36"/>
        </w:rPr>
        <w:t>cover page with a signature. Consistent homework return leads to prizes for the children</w:t>
      </w:r>
      <w:r w:rsidR="00942548" w:rsidRPr="00942548">
        <w:rPr>
          <w:sz w:val="36"/>
          <w:szCs w:val="36"/>
        </w:rPr>
        <w:sym w:font="Wingdings" w:char="F04A"/>
      </w:r>
    </w:p>
    <w:p w:rsidR="00942548" w:rsidRPr="007C1D15" w:rsidRDefault="00942548" w:rsidP="007C1D15">
      <w:pPr>
        <w:pStyle w:val="ListParagraph"/>
        <w:numPr>
          <w:ilvl w:val="0"/>
          <w:numId w:val="5"/>
        </w:numPr>
        <w:rPr>
          <w:sz w:val="36"/>
          <w:szCs w:val="36"/>
        </w:rPr>
      </w:pPr>
      <w:r>
        <w:rPr>
          <w:sz w:val="36"/>
          <w:szCs w:val="36"/>
        </w:rPr>
        <w:t>We have a broad age range in our classroom. Some activities may seem too easy or too hard for your child. Please use my suggested changes to activities based on the abilities of your child. If you’d like to discuss how to help your child at their individual level, set up a time to meet with me.</w:t>
      </w:r>
    </w:p>
    <w:p w:rsidR="007C1D15" w:rsidRDefault="007C1D15" w:rsidP="007C1D15">
      <w:pPr>
        <w:tabs>
          <w:tab w:val="left" w:pos="385"/>
        </w:tabs>
        <w:rPr>
          <w:sz w:val="72"/>
          <w:szCs w:val="72"/>
        </w:rPr>
      </w:pPr>
    </w:p>
    <w:p w:rsidR="007C1D15" w:rsidRPr="00044B39" w:rsidRDefault="007C1D15" w:rsidP="007C1D15">
      <w:pPr>
        <w:tabs>
          <w:tab w:val="left" w:pos="385"/>
        </w:tabs>
        <w:rPr>
          <w:sz w:val="72"/>
          <w:szCs w:val="72"/>
        </w:rPr>
      </w:pPr>
    </w:p>
    <w:p w:rsidR="007C1D15" w:rsidRPr="00AF4B70" w:rsidRDefault="007C1D15" w:rsidP="007C1D15">
      <w:pPr>
        <w:jc w:val="center"/>
        <w:rPr>
          <w:sz w:val="36"/>
          <w:szCs w:val="36"/>
        </w:rPr>
      </w:pPr>
      <w:r w:rsidRPr="00AF4B70">
        <w:rPr>
          <w:sz w:val="36"/>
          <w:szCs w:val="36"/>
        </w:rPr>
        <w:t>Caregiver signature</w:t>
      </w:r>
      <w:proofErr w:type="gramStart"/>
      <w:r w:rsidRPr="00AF4B70">
        <w:rPr>
          <w:sz w:val="36"/>
          <w:szCs w:val="36"/>
        </w:rPr>
        <w:t>:_</w:t>
      </w:r>
      <w:proofErr w:type="gramEnd"/>
      <w:r w:rsidRPr="00AF4B70">
        <w:rPr>
          <w:sz w:val="36"/>
          <w:szCs w:val="36"/>
        </w:rPr>
        <w:t>_______________________</w:t>
      </w:r>
    </w:p>
    <w:p w:rsidR="007C1D15" w:rsidRPr="002D06E5" w:rsidRDefault="007C1D15" w:rsidP="007C1D15">
      <w:pPr>
        <w:rPr>
          <w:sz w:val="48"/>
          <w:szCs w:val="48"/>
        </w:rPr>
      </w:pPr>
      <w:r w:rsidRPr="002D06E5">
        <w:rPr>
          <w:sz w:val="48"/>
          <w:szCs w:val="48"/>
        </w:rPr>
        <w:lastRenderedPageBreak/>
        <w:t>Name</w:t>
      </w:r>
      <w:proofErr w:type="gramStart"/>
      <w:r w:rsidRPr="002D06E5">
        <w:rPr>
          <w:sz w:val="48"/>
          <w:szCs w:val="48"/>
        </w:rPr>
        <w:t>:_</w:t>
      </w:r>
      <w:proofErr w:type="gramEnd"/>
      <w:r w:rsidRPr="002D06E5">
        <w:rPr>
          <w:sz w:val="48"/>
          <w:szCs w:val="48"/>
        </w:rPr>
        <w:t>_________________________________________</w:t>
      </w:r>
    </w:p>
    <w:p w:rsidR="007C1D15" w:rsidRDefault="007C1D15" w:rsidP="007C1D15">
      <w:pPr>
        <w:jc w:val="center"/>
        <w:rPr>
          <w:sz w:val="32"/>
          <w:szCs w:val="32"/>
        </w:rPr>
      </w:pPr>
    </w:p>
    <w:p w:rsidR="007C1D15" w:rsidRPr="002D06E5" w:rsidRDefault="00942548" w:rsidP="007C1D15">
      <w:pPr>
        <w:jc w:val="center"/>
        <w:rPr>
          <w:sz w:val="44"/>
          <w:szCs w:val="44"/>
        </w:rPr>
      </w:pPr>
      <w:r>
        <w:rPr>
          <w:sz w:val="44"/>
          <w:szCs w:val="44"/>
        </w:rPr>
        <w:t>Body Part Memory</w:t>
      </w:r>
    </w:p>
    <w:p w:rsidR="007C1D15" w:rsidRDefault="007C1D15" w:rsidP="007C1D15">
      <w:pPr>
        <w:rPr>
          <w:rFonts w:eastAsia="Times New Roman" w:cs="Times New Roman"/>
          <w:szCs w:val="24"/>
        </w:rPr>
      </w:pPr>
      <w:r w:rsidRPr="00D7753A">
        <w:rPr>
          <w:sz w:val="28"/>
        </w:rPr>
        <w:t>Directions:</w:t>
      </w:r>
      <w:r>
        <w:rPr>
          <w:sz w:val="32"/>
          <w:szCs w:val="32"/>
        </w:rPr>
        <w:t xml:space="preserve"> </w:t>
      </w:r>
      <w:r w:rsidRPr="004870F2">
        <w:rPr>
          <w:rFonts w:eastAsia="Times New Roman" w:cs="Times New Roman"/>
          <w:szCs w:val="24"/>
        </w:rPr>
        <w:t xml:space="preserve"> </w:t>
      </w:r>
      <w:r w:rsidR="00942548">
        <w:rPr>
          <w:rFonts w:eastAsia="Times New Roman" w:cs="Times New Roman"/>
          <w:szCs w:val="24"/>
        </w:rPr>
        <w:t xml:space="preserve">Cut out the attached pictures and use them for a memory game. Place them upside down and take turns choosing two at a time to try to match. As you play, continue to ask them questions about what they’re doing to encourage discussion and more involved learning. </w:t>
      </w:r>
      <w:r w:rsidR="00430310">
        <w:rPr>
          <w:rFonts w:eastAsia="Times New Roman" w:cs="Times New Roman"/>
          <w:szCs w:val="24"/>
        </w:rPr>
        <w:t>Besides strengthening cognitive memory, this will help build literacy skills.</w:t>
      </w:r>
    </w:p>
    <w:p w:rsidR="00430310" w:rsidRDefault="00430310" w:rsidP="007C1D15">
      <w:pPr>
        <w:rPr>
          <w:rFonts w:eastAsia="Times New Roman" w:cs="Times New Roman"/>
          <w:szCs w:val="24"/>
        </w:rPr>
      </w:pPr>
    </w:p>
    <w:p w:rsidR="00430310" w:rsidRDefault="00430310" w:rsidP="007C1D15">
      <w:pPr>
        <w:rPr>
          <w:rFonts w:eastAsia="Times New Roman" w:cs="Times New Roman"/>
          <w:szCs w:val="24"/>
        </w:rPr>
      </w:pPr>
      <w:r>
        <w:rPr>
          <w:rFonts w:eastAsia="Times New Roman" w:cs="Times New Roman"/>
          <w:szCs w:val="24"/>
        </w:rPr>
        <w:t>“How did you know that was a nose?”</w:t>
      </w:r>
    </w:p>
    <w:p w:rsidR="00430310" w:rsidRDefault="00430310" w:rsidP="007C1D15">
      <w:pPr>
        <w:rPr>
          <w:rFonts w:eastAsia="Times New Roman" w:cs="Times New Roman"/>
          <w:szCs w:val="24"/>
        </w:rPr>
      </w:pPr>
      <w:r>
        <w:rPr>
          <w:rFonts w:eastAsia="Times New Roman" w:cs="Times New Roman"/>
          <w:szCs w:val="24"/>
        </w:rPr>
        <w:tab/>
        <w:t>“I saw the picture.”</w:t>
      </w:r>
    </w:p>
    <w:p w:rsidR="00430310" w:rsidRDefault="00430310" w:rsidP="00430310">
      <w:pPr>
        <w:ind w:firstLine="720"/>
        <w:rPr>
          <w:rFonts w:eastAsia="Times New Roman" w:cs="Times New Roman"/>
          <w:szCs w:val="24"/>
        </w:rPr>
      </w:pPr>
      <w:r>
        <w:rPr>
          <w:rFonts w:eastAsia="Times New Roman" w:cs="Times New Roman"/>
          <w:szCs w:val="24"/>
        </w:rPr>
        <w:t>“I looked at the word.”</w:t>
      </w:r>
    </w:p>
    <w:p w:rsidR="00430310" w:rsidRDefault="00430310" w:rsidP="00430310">
      <w:pPr>
        <w:rPr>
          <w:rFonts w:eastAsia="Times New Roman" w:cs="Times New Roman"/>
          <w:szCs w:val="24"/>
        </w:rPr>
      </w:pPr>
    </w:p>
    <w:p w:rsidR="00430310" w:rsidRDefault="00430310" w:rsidP="00430310">
      <w:pPr>
        <w:rPr>
          <w:rFonts w:eastAsia="Times New Roman" w:cs="Times New Roman"/>
          <w:szCs w:val="24"/>
        </w:rPr>
      </w:pPr>
      <w:r>
        <w:rPr>
          <w:rFonts w:eastAsia="Times New Roman" w:cs="Times New Roman"/>
          <w:szCs w:val="24"/>
        </w:rPr>
        <w:t>Make this activity harder for children who understand letter sounds well:</w:t>
      </w:r>
    </w:p>
    <w:p w:rsidR="00430310" w:rsidRDefault="00430310" w:rsidP="00430310">
      <w:pPr>
        <w:rPr>
          <w:rFonts w:eastAsia="Times New Roman" w:cs="Times New Roman"/>
          <w:szCs w:val="24"/>
        </w:rPr>
      </w:pPr>
      <w:r>
        <w:rPr>
          <w:rFonts w:eastAsia="Times New Roman" w:cs="Times New Roman"/>
          <w:szCs w:val="24"/>
        </w:rPr>
        <w:t>After a few rounds of playing with the pictures, cut them off and just use the words. Ask some and encourage them to explore the sounds they hear as they try to read.</w:t>
      </w:r>
    </w:p>
    <w:p w:rsidR="00430310" w:rsidRDefault="00430310" w:rsidP="00430310">
      <w:pPr>
        <w:rPr>
          <w:rFonts w:eastAsia="Times New Roman" w:cs="Times New Roman"/>
          <w:szCs w:val="24"/>
        </w:rPr>
      </w:pPr>
      <w:r>
        <w:rPr>
          <w:rFonts w:eastAsia="Times New Roman" w:cs="Times New Roman"/>
          <w:szCs w:val="24"/>
        </w:rPr>
        <w:t>“What word do you think that is?”</w:t>
      </w:r>
    </w:p>
    <w:p w:rsidR="00430310" w:rsidRDefault="00430310" w:rsidP="00430310">
      <w:pPr>
        <w:rPr>
          <w:rFonts w:eastAsia="Times New Roman" w:cs="Times New Roman"/>
          <w:szCs w:val="24"/>
        </w:rPr>
      </w:pPr>
      <w:r>
        <w:rPr>
          <w:rFonts w:eastAsia="Times New Roman" w:cs="Times New Roman"/>
          <w:szCs w:val="24"/>
        </w:rPr>
        <w:tab/>
        <w:t>“Nose”</w:t>
      </w:r>
    </w:p>
    <w:p w:rsidR="00430310" w:rsidRDefault="00430310" w:rsidP="00430310">
      <w:pPr>
        <w:rPr>
          <w:rFonts w:eastAsia="Times New Roman" w:cs="Times New Roman"/>
          <w:szCs w:val="24"/>
        </w:rPr>
      </w:pPr>
      <w:r>
        <w:rPr>
          <w:rFonts w:eastAsia="Times New Roman" w:cs="Times New Roman"/>
          <w:szCs w:val="24"/>
        </w:rPr>
        <w:t>“How did you know that?”</w:t>
      </w:r>
    </w:p>
    <w:p w:rsidR="00430310" w:rsidRDefault="00430310" w:rsidP="00430310">
      <w:pPr>
        <w:rPr>
          <w:rFonts w:eastAsia="Times New Roman" w:cs="Times New Roman"/>
          <w:szCs w:val="24"/>
        </w:rPr>
      </w:pPr>
      <w:r>
        <w:rPr>
          <w:rFonts w:eastAsia="Times New Roman" w:cs="Times New Roman"/>
          <w:szCs w:val="24"/>
        </w:rPr>
        <w:tab/>
      </w:r>
      <w:proofErr w:type="gramStart"/>
      <w:r>
        <w:rPr>
          <w:rFonts w:eastAsia="Times New Roman" w:cs="Times New Roman"/>
          <w:szCs w:val="24"/>
        </w:rPr>
        <w:t>“Because it starts with the sound /n/.”</w:t>
      </w:r>
      <w:proofErr w:type="gramEnd"/>
    </w:p>
    <w:p w:rsidR="00430310" w:rsidRDefault="00430310" w:rsidP="00430310">
      <w:pPr>
        <w:rPr>
          <w:rFonts w:eastAsia="Times New Roman" w:cs="Times New Roman"/>
          <w:szCs w:val="24"/>
        </w:rPr>
      </w:pPr>
      <w:r>
        <w:rPr>
          <w:rFonts w:eastAsia="Times New Roman" w:cs="Times New Roman"/>
          <w:szCs w:val="24"/>
        </w:rPr>
        <w:t>“How can you make all the sounds in the word to try to read it?”</w:t>
      </w:r>
    </w:p>
    <w:p w:rsidR="00430310" w:rsidRDefault="00430310" w:rsidP="00430310">
      <w:pPr>
        <w:rPr>
          <w:rFonts w:eastAsia="Times New Roman" w:cs="Times New Roman"/>
          <w:szCs w:val="24"/>
        </w:rPr>
      </w:pPr>
      <w:r>
        <w:rPr>
          <w:rFonts w:eastAsia="Times New Roman" w:cs="Times New Roman"/>
          <w:szCs w:val="24"/>
        </w:rPr>
        <w:tab/>
      </w:r>
      <w:proofErr w:type="gramStart"/>
      <w:r>
        <w:rPr>
          <w:rFonts w:eastAsia="Times New Roman" w:cs="Times New Roman"/>
          <w:szCs w:val="24"/>
        </w:rPr>
        <w:t>“ /</w:t>
      </w:r>
      <w:proofErr w:type="gramEnd"/>
      <w:r>
        <w:rPr>
          <w:rFonts w:eastAsia="Times New Roman" w:cs="Times New Roman"/>
          <w:szCs w:val="24"/>
        </w:rPr>
        <w:t>n/ /o/ /s/.”</w:t>
      </w:r>
    </w:p>
    <w:p w:rsidR="00430310" w:rsidRDefault="00430310" w:rsidP="00430310">
      <w:pPr>
        <w:rPr>
          <w:rFonts w:eastAsia="Times New Roman" w:cs="Times New Roman"/>
          <w:szCs w:val="24"/>
        </w:rPr>
      </w:pPr>
    </w:p>
    <w:p w:rsidR="00942548" w:rsidRDefault="00942548" w:rsidP="007C1D15">
      <w:pPr>
        <w:rPr>
          <w:rFonts w:eastAsia="Times New Roman" w:cs="Times New Roman"/>
          <w:szCs w:val="24"/>
        </w:rPr>
      </w:pPr>
    </w:p>
    <w:p w:rsidR="00942548" w:rsidRPr="004870F2" w:rsidRDefault="00942548" w:rsidP="007C1D15">
      <w:pPr>
        <w:rPr>
          <w:sz w:val="32"/>
          <w:szCs w:val="32"/>
        </w:rPr>
      </w:pPr>
    </w:p>
    <w:p w:rsidR="007C1D15" w:rsidRPr="002D06E5" w:rsidRDefault="007C1D15" w:rsidP="007C1D15">
      <w:pPr>
        <w:tabs>
          <w:tab w:val="left" w:pos="854"/>
        </w:tabs>
        <w:rPr>
          <w:sz w:val="96"/>
          <w:szCs w:val="96"/>
        </w:rPr>
      </w:pPr>
    </w:p>
    <w:p w:rsidR="007C1D15" w:rsidRPr="00891F53" w:rsidRDefault="007C1D15" w:rsidP="007C1D15">
      <w:pPr>
        <w:rPr>
          <w:sz w:val="32"/>
          <w:szCs w:val="32"/>
        </w:rPr>
      </w:pPr>
    </w:p>
    <w:p w:rsidR="007C1D15" w:rsidRDefault="007C1D15" w:rsidP="007C1D15">
      <w:pPr>
        <w:rPr>
          <w:sz w:val="32"/>
          <w:szCs w:val="32"/>
        </w:rPr>
      </w:pPr>
    </w:p>
    <w:p w:rsidR="007C1D15" w:rsidRDefault="007C1D15" w:rsidP="007C1D15">
      <w:pPr>
        <w:rPr>
          <w:sz w:val="32"/>
          <w:szCs w:val="32"/>
        </w:rPr>
      </w:pPr>
    </w:p>
    <w:p w:rsidR="007C1D15" w:rsidRDefault="007C1D15" w:rsidP="007C1D15">
      <w:pPr>
        <w:rPr>
          <w:sz w:val="32"/>
          <w:szCs w:val="32"/>
        </w:rPr>
      </w:pPr>
    </w:p>
    <w:p w:rsidR="007C1D15" w:rsidRDefault="007C1D15" w:rsidP="007C1D15">
      <w:pPr>
        <w:rPr>
          <w:b/>
          <w:sz w:val="32"/>
          <w:szCs w:val="32"/>
        </w:rPr>
      </w:pPr>
    </w:p>
    <w:p w:rsidR="007C1D15" w:rsidRDefault="007C1D15" w:rsidP="007C1D15">
      <w:pPr>
        <w:jc w:val="center"/>
        <w:rPr>
          <w:b/>
          <w:sz w:val="32"/>
          <w:szCs w:val="32"/>
        </w:rPr>
      </w:pPr>
    </w:p>
    <w:p w:rsidR="007C1D15" w:rsidRDefault="007C1D15" w:rsidP="007C1D15">
      <w:pPr>
        <w:jc w:val="center"/>
        <w:rPr>
          <w:b/>
          <w:sz w:val="32"/>
          <w:szCs w:val="32"/>
        </w:rPr>
      </w:pPr>
    </w:p>
    <w:p w:rsidR="007C1D15" w:rsidRDefault="007C1D15" w:rsidP="007C1D15">
      <w:pPr>
        <w:rPr>
          <w:b/>
          <w:sz w:val="32"/>
          <w:szCs w:val="32"/>
        </w:rPr>
      </w:pPr>
    </w:p>
    <w:p w:rsidR="007C1D15" w:rsidRDefault="007C1D15" w:rsidP="007C1D15">
      <w:pPr>
        <w:rPr>
          <w:b/>
          <w:sz w:val="32"/>
          <w:szCs w:val="32"/>
        </w:rPr>
      </w:pPr>
    </w:p>
    <w:p w:rsidR="007C1D15" w:rsidRDefault="007C1D15" w:rsidP="007C1D15">
      <w:pPr>
        <w:rPr>
          <w:b/>
          <w:sz w:val="32"/>
          <w:szCs w:val="32"/>
        </w:rPr>
      </w:pPr>
    </w:p>
    <w:p w:rsidR="007C1D15" w:rsidRDefault="007C1D15" w:rsidP="007C1D15">
      <w:pPr>
        <w:rPr>
          <w:b/>
          <w:sz w:val="32"/>
          <w:szCs w:val="32"/>
        </w:rPr>
      </w:pPr>
    </w:p>
    <w:p w:rsidR="007C1D15" w:rsidRDefault="007C1D15" w:rsidP="007C1D15">
      <w:pPr>
        <w:rPr>
          <w:b/>
          <w:sz w:val="32"/>
          <w:szCs w:val="32"/>
        </w:rPr>
      </w:pPr>
    </w:p>
    <w:p w:rsidR="007C1D15" w:rsidRDefault="007C1D15" w:rsidP="007C1D15">
      <w:pPr>
        <w:rPr>
          <w:b/>
          <w:sz w:val="32"/>
          <w:szCs w:val="32"/>
        </w:rPr>
      </w:pPr>
    </w:p>
    <w:p w:rsidR="007C1D15" w:rsidRDefault="007C1D15" w:rsidP="007C1D15">
      <w:pPr>
        <w:rPr>
          <w:b/>
          <w:sz w:val="32"/>
          <w:szCs w:val="32"/>
        </w:rPr>
      </w:pPr>
    </w:p>
    <w:p w:rsidR="007C1D15" w:rsidRDefault="007C1D15" w:rsidP="007C1D15">
      <w:pPr>
        <w:rPr>
          <w:b/>
          <w:sz w:val="32"/>
          <w:szCs w:val="32"/>
        </w:rPr>
      </w:pPr>
    </w:p>
    <w:p w:rsidR="007C1D15" w:rsidRDefault="007C1D15" w:rsidP="007C1D15">
      <w:pPr>
        <w:rPr>
          <w:b/>
          <w:sz w:val="32"/>
          <w:szCs w:val="32"/>
        </w:rPr>
      </w:pPr>
    </w:p>
    <w:p w:rsidR="00942548" w:rsidRDefault="00942548" w:rsidP="00942548"/>
    <w:p w:rsidR="00942548" w:rsidRDefault="00942548" w:rsidP="00942548">
      <w:r>
        <w:rPr>
          <w:noProof/>
        </w:rPr>
        <w:lastRenderedPageBreak/>
        <w:drawing>
          <wp:inline distT="0" distB="0" distL="0" distR="0">
            <wp:extent cx="3152775" cy="2162175"/>
            <wp:effectExtent l="19050" t="0" r="9525" b="0"/>
            <wp:docPr id="1" name="rg_hi" descr="http://t0.gstatic.com/images?q=tbn:ANd9GcQRRFSWjEJZPA-aAWoKKY6lNC9_M1Eo-ODtCKhKXXNDca8Yut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RRFSWjEJZPA-aAWoKKY6lNC9_M1Eo-ODtCKhKXXNDca8Yutnu"/>
                    <pic:cNvPicPr>
                      <a:picLocks noChangeAspect="1" noChangeArrowheads="1"/>
                    </pic:cNvPicPr>
                  </pic:nvPicPr>
                  <pic:blipFill>
                    <a:blip r:embed="rId5" cstate="print"/>
                    <a:srcRect/>
                    <a:stretch>
                      <a:fillRect/>
                    </a:stretch>
                  </pic:blipFill>
                  <pic:spPr bwMode="auto">
                    <a:xfrm>
                      <a:off x="0" y="0"/>
                      <a:ext cx="3152775" cy="2162175"/>
                    </a:xfrm>
                    <a:prstGeom prst="rect">
                      <a:avLst/>
                    </a:prstGeom>
                    <a:noFill/>
                    <a:ln w="9525">
                      <a:noFill/>
                      <a:miter lim="800000"/>
                      <a:headEnd/>
                      <a:tailEnd/>
                    </a:ln>
                  </pic:spPr>
                </pic:pic>
              </a:graphicData>
            </a:graphic>
          </wp:inline>
        </w:drawing>
      </w:r>
      <w:r>
        <w:t xml:space="preserve">  </w:t>
      </w:r>
      <w:r>
        <w:rPr>
          <w:noProof/>
        </w:rPr>
        <w:drawing>
          <wp:inline distT="0" distB="0" distL="0" distR="0">
            <wp:extent cx="3314700" cy="2160755"/>
            <wp:effectExtent l="19050" t="0" r="0" b="0"/>
            <wp:docPr id="4" name="rg_hi" descr="http://t0.gstatic.com/images?q=tbn:ANd9GcRMBWDu3t9G-HrusXj5-A2j45DcSLJHlt_xPhzXrKdi6ErJkadQ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MBWDu3t9G-HrusXj5-A2j45DcSLJHlt_xPhzXrKdi6ErJkadQCQ"/>
                    <pic:cNvPicPr>
                      <a:picLocks noChangeAspect="1" noChangeArrowheads="1"/>
                    </pic:cNvPicPr>
                  </pic:nvPicPr>
                  <pic:blipFill>
                    <a:blip r:embed="rId6" cstate="print"/>
                    <a:srcRect/>
                    <a:stretch>
                      <a:fillRect/>
                    </a:stretch>
                  </pic:blipFill>
                  <pic:spPr bwMode="auto">
                    <a:xfrm>
                      <a:off x="0" y="0"/>
                      <a:ext cx="3316989" cy="2162247"/>
                    </a:xfrm>
                    <a:prstGeom prst="rect">
                      <a:avLst/>
                    </a:prstGeom>
                    <a:noFill/>
                    <a:ln w="9525">
                      <a:noFill/>
                      <a:miter lim="800000"/>
                      <a:headEnd/>
                      <a:tailEnd/>
                    </a:ln>
                  </pic:spPr>
                </pic:pic>
              </a:graphicData>
            </a:graphic>
          </wp:inline>
        </w:drawing>
      </w:r>
    </w:p>
    <w:p w:rsidR="00942548" w:rsidRDefault="00942548" w:rsidP="00942548"/>
    <w:p w:rsidR="00942548" w:rsidRPr="00AD62CB" w:rsidRDefault="00942548" w:rsidP="00942548">
      <w:pPr>
        <w:rPr>
          <w:sz w:val="96"/>
          <w:szCs w:val="96"/>
        </w:rPr>
      </w:pPr>
      <w:r>
        <w:rPr>
          <w:sz w:val="96"/>
          <w:szCs w:val="96"/>
        </w:rPr>
        <w:t xml:space="preserve">      Nose               Eyes</w:t>
      </w:r>
    </w:p>
    <w:p w:rsidR="00942548" w:rsidRDefault="00942548" w:rsidP="00942548"/>
    <w:p w:rsidR="00942548" w:rsidRDefault="00942548" w:rsidP="00942548">
      <w:pPr>
        <w:rPr>
          <w:noProof/>
        </w:rPr>
      </w:pPr>
      <w:r>
        <w:rPr>
          <w:noProof/>
        </w:rPr>
        <w:drawing>
          <wp:inline distT="0" distB="0" distL="0" distR="0">
            <wp:extent cx="3152775" cy="1943100"/>
            <wp:effectExtent l="19050" t="0" r="9525" b="0"/>
            <wp:docPr id="7" name="rg_hi" descr="http://t1.gstatic.com/images?q=tbn:ANd9GcR40YHjfkfM0nPwXrK9exZDc4QdJvKJ0S3pStPn3UtwjxP9aC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40YHjfkfM0nPwXrK9exZDc4QdJvKJ0S3pStPn3UtwjxP9aCnr"/>
                    <pic:cNvPicPr>
                      <a:picLocks noChangeAspect="1" noChangeArrowheads="1"/>
                    </pic:cNvPicPr>
                  </pic:nvPicPr>
                  <pic:blipFill>
                    <a:blip r:embed="rId7" cstate="print"/>
                    <a:srcRect/>
                    <a:stretch>
                      <a:fillRect/>
                    </a:stretch>
                  </pic:blipFill>
                  <pic:spPr bwMode="auto">
                    <a:xfrm>
                      <a:off x="0" y="0"/>
                      <a:ext cx="3152775" cy="1943100"/>
                    </a:xfrm>
                    <a:prstGeom prst="rect">
                      <a:avLst/>
                    </a:prstGeom>
                    <a:noFill/>
                    <a:ln w="9525">
                      <a:noFill/>
                      <a:miter lim="800000"/>
                      <a:headEnd/>
                      <a:tailEnd/>
                    </a:ln>
                  </pic:spPr>
                </pic:pic>
              </a:graphicData>
            </a:graphic>
          </wp:inline>
        </w:drawing>
      </w:r>
      <w:r>
        <w:rPr>
          <w:noProof/>
        </w:rPr>
        <w:t xml:space="preserve"> </w:t>
      </w:r>
      <w:r w:rsidRPr="00AD62CB">
        <w:rPr>
          <w:noProof/>
        </w:rPr>
        <w:drawing>
          <wp:inline distT="0" distB="0" distL="0" distR="0">
            <wp:extent cx="3352800" cy="1939671"/>
            <wp:effectExtent l="19050" t="0" r="0" b="0"/>
            <wp:docPr id="2" name="rg_hi" descr="http://t2.gstatic.com/images?q=tbn:ANd9GcRCCKsPH64Vk_ZI1hzmSiV4M9Ybcw32B2IQ2N_UCoGUGQ30bC_K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CCKsPH64Vk_ZI1hzmSiV4M9Ybcw32B2IQ2N_UCoGUGQ30bC_Kug"/>
                    <pic:cNvPicPr>
                      <a:picLocks noChangeAspect="1" noChangeArrowheads="1"/>
                    </pic:cNvPicPr>
                  </pic:nvPicPr>
                  <pic:blipFill>
                    <a:blip r:embed="rId8" cstate="print"/>
                    <a:srcRect/>
                    <a:stretch>
                      <a:fillRect/>
                    </a:stretch>
                  </pic:blipFill>
                  <pic:spPr bwMode="auto">
                    <a:xfrm>
                      <a:off x="0" y="0"/>
                      <a:ext cx="3357814" cy="1942572"/>
                    </a:xfrm>
                    <a:prstGeom prst="rect">
                      <a:avLst/>
                    </a:prstGeom>
                    <a:noFill/>
                    <a:ln w="9525">
                      <a:noFill/>
                      <a:miter lim="800000"/>
                      <a:headEnd/>
                      <a:tailEnd/>
                    </a:ln>
                  </pic:spPr>
                </pic:pic>
              </a:graphicData>
            </a:graphic>
          </wp:inline>
        </w:drawing>
      </w:r>
    </w:p>
    <w:p w:rsidR="00942548" w:rsidRDefault="00942548" w:rsidP="00942548">
      <w:pPr>
        <w:rPr>
          <w:sz w:val="96"/>
          <w:szCs w:val="96"/>
        </w:rPr>
      </w:pPr>
      <w:r>
        <w:rPr>
          <w:sz w:val="96"/>
          <w:szCs w:val="96"/>
        </w:rPr>
        <w:t xml:space="preserve">      Fingers         Mouth</w:t>
      </w:r>
    </w:p>
    <w:p w:rsidR="00942548" w:rsidRDefault="00942548" w:rsidP="00942548">
      <w:pPr>
        <w:rPr>
          <w:noProof/>
        </w:rPr>
      </w:pPr>
    </w:p>
    <w:p w:rsidR="00942548" w:rsidRDefault="00942548" w:rsidP="00942548">
      <w:pPr>
        <w:jc w:val="center"/>
      </w:pPr>
      <w:r>
        <w:rPr>
          <w:noProof/>
        </w:rPr>
        <w:drawing>
          <wp:inline distT="0" distB="0" distL="0" distR="0">
            <wp:extent cx="3038475" cy="2295525"/>
            <wp:effectExtent l="19050" t="0" r="9525" b="0"/>
            <wp:docPr id="13" name="rg_hi" descr="http://t2.gstatic.com/images?q=tbn:ANd9GcSBeMbeFp0VPUVz0_LdlvVPb5GUdztX30PuIGsPuTUOGxrrJ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BeMbeFp0VPUVz0_LdlvVPb5GUdztX30PuIGsPuTUOGxrrJuRq"/>
                    <pic:cNvPicPr>
                      <a:picLocks noChangeAspect="1" noChangeArrowheads="1"/>
                    </pic:cNvPicPr>
                  </pic:nvPicPr>
                  <pic:blipFill>
                    <a:blip r:embed="rId9" cstate="print"/>
                    <a:srcRect/>
                    <a:stretch>
                      <a:fillRect/>
                    </a:stretch>
                  </pic:blipFill>
                  <pic:spPr bwMode="auto">
                    <a:xfrm>
                      <a:off x="0" y="0"/>
                      <a:ext cx="3038475" cy="2295525"/>
                    </a:xfrm>
                    <a:prstGeom prst="rect">
                      <a:avLst/>
                    </a:prstGeom>
                    <a:noFill/>
                    <a:ln w="9525">
                      <a:noFill/>
                      <a:miter lim="800000"/>
                      <a:headEnd/>
                      <a:tailEnd/>
                    </a:ln>
                  </pic:spPr>
                </pic:pic>
              </a:graphicData>
            </a:graphic>
          </wp:inline>
        </w:drawing>
      </w:r>
    </w:p>
    <w:p w:rsidR="00942548" w:rsidRDefault="00942548" w:rsidP="00942548">
      <w:pPr>
        <w:jc w:val="center"/>
      </w:pPr>
      <w:r>
        <w:rPr>
          <w:sz w:val="96"/>
          <w:szCs w:val="96"/>
        </w:rPr>
        <w:t>Ear</w:t>
      </w:r>
    </w:p>
    <w:p w:rsidR="007C1D15" w:rsidRDefault="007C1D15" w:rsidP="007C1D15">
      <w:pPr>
        <w:rPr>
          <w:sz w:val="36"/>
          <w:szCs w:val="36"/>
        </w:rPr>
      </w:pPr>
    </w:p>
    <w:p w:rsidR="007C1D15" w:rsidRDefault="007C1D15" w:rsidP="007C1D15">
      <w:pPr>
        <w:rPr>
          <w:sz w:val="36"/>
          <w:szCs w:val="36"/>
        </w:rPr>
      </w:pPr>
    </w:p>
    <w:p w:rsidR="00942548" w:rsidRDefault="00942548" w:rsidP="00942548"/>
    <w:p w:rsidR="00942548" w:rsidRDefault="00942548" w:rsidP="00942548">
      <w:r>
        <w:rPr>
          <w:noProof/>
        </w:rPr>
        <w:drawing>
          <wp:inline distT="0" distB="0" distL="0" distR="0">
            <wp:extent cx="3152775" cy="2162175"/>
            <wp:effectExtent l="19050" t="0" r="9525" b="0"/>
            <wp:docPr id="3" name="rg_hi" descr="http://t0.gstatic.com/images?q=tbn:ANd9GcQRRFSWjEJZPA-aAWoKKY6lNC9_M1Eo-ODtCKhKXXNDca8Yut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RRFSWjEJZPA-aAWoKKY6lNC9_M1Eo-ODtCKhKXXNDca8Yutnu"/>
                    <pic:cNvPicPr>
                      <a:picLocks noChangeAspect="1" noChangeArrowheads="1"/>
                    </pic:cNvPicPr>
                  </pic:nvPicPr>
                  <pic:blipFill>
                    <a:blip r:embed="rId5" cstate="print"/>
                    <a:srcRect/>
                    <a:stretch>
                      <a:fillRect/>
                    </a:stretch>
                  </pic:blipFill>
                  <pic:spPr bwMode="auto">
                    <a:xfrm>
                      <a:off x="0" y="0"/>
                      <a:ext cx="3152775" cy="2162175"/>
                    </a:xfrm>
                    <a:prstGeom prst="rect">
                      <a:avLst/>
                    </a:prstGeom>
                    <a:noFill/>
                    <a:ln w="9525">
                      <a:noFill/>
                      <a:miter lim="800000"/>
                      <a:headEnd/>
                      <a:tailEnd/>
                    </a:ln>
                  </pic:spPr>
                </pic:pic>
              </a:graphicData>
            </a:graphic>
          </wp:inline>
        </w:drawing>
      </w:r>
      <w:r>
        <w:t xml:space="preserve">  </w:t>
      </w:r>
      <w:r>
        <w:rPr>
          <w:noProof/>
        </w:rPr>
        <w:drawing>
          <wp:inline distT="0" distB="0" distL="0" distR="0">
            <wp:extent cx="3314700" cy="2160755"/>
            <wp:effectExtent l="19050" t="0" r="0" b="0"/>
            <wp:docPr id="5" name="rg_hi" descr="http://t0.gstatic.com/images?q=tbn:ANd9GcRMBWDu3t9G-HrusXj5-A2j45DcSLJHlt_xPhzXrKdi6ErJkadQ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MBWDu3t9G-HrusXj5-A2j45DcSLJHlt_xPhzXrKdi6ErJkadQCQ"/>
                    <pic:cNvPicPr>
                      <a:picLocks noChangeAspect="1" noChangeArrowheads="1"/>
                    </pic:cNvPicPr>
                  </pic:nvPicPr>
                  <pic:blipFill>
                    <a:blip r:embed="rId6" cstate="print"/>
                    <a:srcRect/>
                    <a:stretch>
                      <a:fillRect/>
                    </a:stretch>
                  </pic:blipFill>
                  <pic:spPr bwMode="auto">
                    <a:xfrm>
                      <a:off x="0" y="0"/>
                      <a:ext cx="3316989" cy="2162247"/>
                    </a:xfrm>
                    <a:prstGeom prst="rect">
                      <a:avLst/>
                    </a:prstGeom>
                    <a:noFill/>
                    <a:ln w="9525">
                      <a:noFill/>
                      <a:miter lim="800000"/>
                      <a:headEnd/>
                      <a:tailEnd/>
                    </a:ln>
                  </pic:spPr>
                </pic:pic>
              </a:graphicData>
            </a:graphic>
          </wp:inline>
        </w:drawing>
      </w:r>
    </w:p>
    <w:p w:rsidR="00942548" w:rsidRDefault="00942548" w:rsidP="00942548"/>
    <w:p w:rsidR="00942548" w:rsidRPr="00AD62CB" w:rsidRDefault="00942548" w:rsidP="00942548">
      <w:pPr>
        <w:rPr>
          <w:sz w:val="96"/>
          <w:szCs w:val="96"/>
        </w:rPr>
      </w:pPr>
      <w:r>
        <w:rPr>
          <w:sz w:val="96"/>
          <w:szCs w:val="96"/>
        </w:rPr>
        <w:t xml:space="preserve">      Nose               Eyes</w:t>
      </w:r>
    </w:p>
    <w:p w:rsidR="00942548" w:rsidRDefault="00942548" w:rsidP="00942548"/>
    <w:p w:rsidR="00942548" w:rsidRDefault="00942548" w:rsidP="00942548">
      <w:pPr>
        <w:rPr>
          <w:noProof/>
        </w:rPr>
      </w:pPr>
      <w:r>
        <w:rPr>
          <w:noProof/>
        </w:rPr>
        <w:drawing>
          <wp:inline distT="0" distB="0" distL="0" distR="0">
            <wp:extent cx="3152775" cy="1943100"/>
            <wp:effectExtent l="19050" t="0" r="9525" b="0"/>
            <wp:docPr id="6" name="rg_hi" descr="http://t1.gstatic.com/images?q=tbn:ANd9GcR40YHjfkfM0nPwXrK9exZDc4QdJvKJ0S3pStPn3UtwjxP9aC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40YHjfkfM0nPwXrK9exZDc4QdJvKJ0S3pStPn3UtwjxP9aCnr"/>
                    <pic:cNvPicPr>
                      <a:picLocks noChangeAspect="1" noChangeArrowheads="1"/>
                    </pic:cNvPicPr>
                  </pic:nvPicPr>
                  <pic:blipFill>
                    <a:blip r:embed="rId7" cstate="print"/>
                    <a:srcRect/>
                    <a:stretch>
                      <a:fillRect/>
                    </a:stretch>
                  </pic:blipFill>
                  <pic:spPr bwMode="auto">
                    <a:xfrm>
                      <a:off x="0" y="0"/>
                      <a:ext cx="3152775" cy="1943100"/>
                    </a:xfrm>
                    <a:prstGeom prst="rect">
                      <a:avLst/>
                    </a:prstGeom>
                    <a:noFill/>
                    <a:ln w="9525">
                      <a:noFill/>
                      <a:miter lim="800000"/>
                      <a:headEnd/>
                      <a:tailEnd/>
                    </a:ln>
                  </pic:spPr>
                </pic:pic>
              </a:graphicData>
            </a:graphic>
          </wp:inline>
        </w:drawing>
      </w:r>
      <w:r>
        <w:rPr>
          <w:noProof/>
        </w:rPr>
        <w:t xml:space="preserve"> </w:t>
      </w:r>
      <w:r w:rsidRPr="00AD62CB">
        <w:rPr>
          <w:noProof/>
        </w:rPr>
        <w:drawing>
          <wp:inline distT="0" distB="0" distL="0" distR="0">
            <wp:extent cx="3352800" cy="1939671"/>
            <wp:effectExtent l="19050" t="0" r="0" b="0"/>
            <wp:docPr id="8" name="rg_hi" descr="http://t2.gstatic.com/images?q=tbn:ANd9GcRCCKsPH64Vk_ZI1hzmSiV4M9Ybcw32B2IQ2N_UCoGUGQ30bC_K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CCKsPH64Vk_ZI1hzmSiV4M9Ybcw32B2IQ2N_UCoGUGQ30bC_Kug"/>
                    <pic:cNvPicPr>
                      <a:picLocks noChangeAspect="1" noChangeArrowheads="1"/>
                    </pic:cNvPicPr>
                  </pic:nvPicPr>
                  <pic:blipFill>
                    <a:blip r:embed="rId8" cstate="print"/>
                    <a:srcRect/>
                    <a:stretch>
                      <a:fillRect/>
                    </a:stretch>
                  </pic:blipFill>
                  <pic:spPr bwMode="auto">
                    <a:xfrm>
                      <a:off x="0" y="0"/>
                      <a:ext cx="3357814" cy="1942572"/>
                    </a:xfrm>
                    <a:prstGeom prst="rect">
                      <a:avLst/>
                    </a:prstGeom>
                    <a:noFill/>
                    <a:ln w="9525">
                      <a:noFill/>
                      <a:miter lim="800000"/>
                      <a:headEnd/>
                      <a:tailEnd/>
                    </a:ln>
                  </pic:spPr>
                </pic:pic>
              </a:graphicData>
            </a:graphic>
          </wp:inline>
        </w:drawing>
      </w:r>
    </w:p>
    <w:p w:rsidR="00942548" w:rsidRDefault="00942548" w:rsidP="00942548">
      <w:pPr>
        <w:rPr>
          <w:sz w:val="96"/>
          <w:szCs w:val="96"/>
        </w:rPr>
      </w:pPr>
      <w:r>
        <w:rPr>
          <w:sz w:val="96"/>
          <w:szCs w:val="96"/>
        </w:rPr>
        <w:t xml:space="preserve">      Fingers         Mouth</w:t>
      </w:r>
    </w:p>
    <w:p w:rsidR="00942548" w:rsidRDefault="00942548" w:rsidP="00942548">
      <w:pPr>
        <w:rPr>
          <w:noProof/>
        </w:rPr>
      </w:pPr>
    </w:p>
    <w:p w:rsidR="00942548" w:rsidRDefault="00942548" w:rsidP="00942548">
      <w:pPr>
        <w:jc w:val="center"/>
      </w:pPr>
      <w:r>
        <w:rPr>
          <w:noProof/>
        </w:rPr>
        <w:drawing>
          <wp:inline distT="0" distB="0" distL="0" distR="0">
            <wp:extent cx="3038475" cy="2295525"/>
            <wp:effectExtent l="19050" t="0" r="9525" b="0"/>
            <wp:docPr id="9" name="rg_hi" descr="http://t2.gstatic.com/images?q=tbn:ANd9GcSBeMbeFp0VPUVz0_LdlvVPb5GUdztX30PuIGsPuTUOGxrrJ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BeMbeFp0VPUVz0_LdlvVPb5GUdztX30PuIGsPuTUOGxrrJuRq"/>
                    <pic:cNvPicPr>
                      <a:picLocks noChangeAspect="1" noChangeArrowheads="1"/>
                    </pic:cNvPicPr>
                  </pic:nvPicPr>
                  <pic:blipFill>
                    <a:blip r:embed="rId9" cstate="print"/>
                    <a:srcRect/>
                    <a:stretch>
                      <a:fillRect/>
                    </a:stretch>
                  </pic:blipFill>
                  <pic:spPr bwMode="auto">
                    <a:xfrm>
                      <a:off x="0" y="0"/>
                      <a:ext cx="3038475" cy="2295525"/>
                    </a:xfrm>
                    <a:prstGeom prst="rect">
                      <a:avLst/>
                    </a:prstGeom>
                    <a:noFill/>
                    <a:ln w="9525">
                      <a:noFill/>
                      <a:miter lim="800000"/>
                      <a:headEnd/>
                      <a:tailEnd/>
                    </a:ln>
                  </pic:spPr>
                </pic:pic>
              </a:graphicData>
            </a:graphic>
          </wp:inline>
        </w:drawing>
      </w:r>
    </w:p>
    <w:p w:rsidR="00942548" w:rsidRDefault="00942548" w:rsidP="00942548">
      <w:pPr>
        <w:jc w:val="center"/>
      </w:pPr>
      <w:r>
        <w:rPr>
          <w:sz w:val="96"/>
          <w:szCs w:val="96"/>
        </w:rPr>
        <w:t>Ear</w:t>
      </w:r>
    </w:p>
    <w:p w:rsidR="007C1D15" w:rsidRDefault="007C1D15" w:rsidP="007C1D15">
      <w:pPr>
        <w:rPr>
          <w:sz w:val="48"/>
          <w:szCs w:val="48"/>
        </w:rPr>
      </w:pPr>
      <w:r w:rsidRPr="00F16773">
        <w:rPr>
          <w:sz w:val="48"/>
          <w:szCs w:val="48"/>
        </w:rPr>
        <w:lastRenderedPageBreak/>
        <w:t>Name</w:t>
      </w:r>
      <w:proofErr w:type="gramStart"/>
      <w:r w:rsidRPr="00F16773">
        <w:rPr>
          <w:sz w:val="48"/>
          <w:szCs w:val="48"/>
        </w:rPr>
        <w:t>:_</w:t>
      </w:r>
      <w:proofErr w:type="gramEnd"/>
      <w:r w:rsidRPr="00F16773">
        <w:rPr>
          <w:sz w:val="48"/>
          <w:szCs w:val="48"/>
        </w:rPr>
        <w:t>____________________________________</w:t>
      </w:r>
      <w:r>
        <w:rPr>
          <w:sz w:val="48"/>
          <w:szCs w:val="48"/>
        </w:rPr>
        <w:t>_____</w:t>
      </w:r>
    </w:p>
    <w:p w:rsidR="007C1D15" w:rsidRDefault="00430310" w:rsidP="007C1D15">
      <w:pPr>
        <w:jc w:val="center"/>
        <w:rPr>
          <w:sz w:val="48"/>
          <w:szCs w:val="48"/>
        </w:rPr>
      </w:pPr>
      <w:r>
        <w:rPr>
          <w:sz w:val="48"/>
          <w:szCs w:val="48"/>
        </w:rPr>
        <w:t>Math</w:t>
      </w:r>
      <w:r w:rsidR="008044F6">
        <w:rPr>
          <w:sz w:val="48"/>
          <w:szCs w:val="48"/>
        </w:rPr>
        <w:t>-Making Dinner</w:t>
      </w:r>
    </w:p>
    <w:p w:rsidR="007C1D15" w:rsidRDefault="007C1D15" w:rsidP="007C1D15">
      <w:pPr>
        <w:rPr>
          <w:szCs w:val="24"/>
        </w:rPr>
      </w:pPr>
      <w:r w:rsidRPr="00D7753A">
        <w:rPr>
          <w:sz w:val="28"/>
        </w:rPr>
        <w:t>Directions:</w:t>
      </w:r>
      <w:r>
        <w:rPr>
          <w:sz w:val="32"/>
          <w:szCs w:val="32"/>
        </w:rPr>
        <w:t xml:space="preserve"> </w:t>
      </w:r>
      <w:r w:rsidR="008044F6" w:rsidRPr="008044F6">
        <w:rPr>
          <w:szCs w:val="24"/>
        </w:rPr>
        <w:t>Let your child help with dinner time this week. Designate a job</w:t>
      </w:r>
      <w:r w:rsidR="008044F6">
        <w:rPr>
          <w:szCs w:val="24"/>
        </w:rPr>
        <w:t xml:space="preserve"> for them that would allow for good counting and addition opportunities</w:t>
      </w:r>
      <w:r w:rsidR="008044F6" w:rsidRPr="008044F6">
        <w:rPr>
          <w:szCs w:val="24"/>
        </w:rPr>
        <w:t xml:space="preserve"> </w:t>
      </w:r>
    </w:p>
    <w:p w:rsidR="008044F6" w:rsidRDefault="008044F6" w:rsidP="007C1D15">
      <w:pPr>
        <w:rPr>
          <w:szCs w:val="24"/>
        </w:rPr>
      </w:pPr>
      <w:r>
        <w:rPr>
          <w:szCs w:val="24"/>
        </w:rPr>
        <w:t>-Setting the table</w:t>
      </w:r>
    </w:p>
    <w:p w:rsidR="008044F6" w:rsidRDefault="008044F6" w:rsidP="007C1D15">
      <w:pPr>
        <w:rPr>
          <w:szCs w:val="24"/>
        </w:rPr>
      </w:pPr>
      <w:r>
        <w:rPr>
          <w:szCs w:val="24"/>
        </w:rPr>
        <w:t>-Cracking eggs</w:t>
      </w:r>
    </w:p>
    <w:p w:rsidR="008044F6" w:rsidRDefault="008044F6" w:rsidP="007C1D15">
      <w:pPr>
        <w:rPr>
          <w:szCs w:val="24"/>
        </w:rPr>
      </w:pPr>
      <w:r>
        <w:rPr>
          <w:szCs w:val="24"/>
        </w:rPr>
        <w:t>-Serving individuals one at a time</w:t>
      </w:r>
    </w:p>
    <w:p w:rsidR="008044F6" w:rsidRDefault="008044F6" w:rsidP="007C1D15">
      <w:pPr>
        <w:rPr>
          <w:szCs w:val="24"/>
        </w:rPr>
      </w:pPr>
    </w:p>
    <w:p w:rsidR="008044F6" w:rsidRDefault="008044F6" w:rsidP="007C1D15">
      <w:pPr>
        <w:rPr>
          <w:szCs w:val="24"/>
        </w:rPr>
      </w:pPr>
      <w:r>
        <w:rPr>
          <w:szCs w:val="24"/>
        </w:rPr>
        <w:t>Remember to ask “how” and “why” questions that allow your child to think for themselves and explore many possibilities</w:t>
      </w:r>
    </w:p>
    <w:p w:rsidR="008044F6" w:rsidRDefault="008044F6" w:rsidP="007C1D15">
      <w:pPr>
        <w:rPr>
          <w:szCs w:val="24"/>
        </w:rPr>
      </w:pPr>
    </w:p>
    <w:p w:rsidR="00647F4B" w:rsidRDefault="00647F4B" w:rsidP="007C1D15">
      <w:pPr>
        <w:rPr>
          <w:szCs w:val="24"/>
        </w:rPr>
      </w:pPr>
      <w:r>
        <w:rPr>
          <w:szCs w:val="24"/>
        </w:rPr>
        <w:t>“How many plates should we put out for dinner?”</w:t>
      </w:r>
    </w:p>
    <w:p w:rsidR="00647F4B" w:rsidRDefault="00647F4B" w:rsidP="007C1D15">
      <w:pPr>
        <w:rPr>
          <w:szCs w:val="24"/>
        </w:rPr>
      </w:pPr>
      <w:r>
        <w:rPr>
          <w:szCs w:val="24"/>
        </w:rPr>
        <w:tab/>
        <w:t>“Four.”</w:t>
      </w:r>
    </w:p>
    <w:p w:rsidR="00647F4B" w:rsidRDefault="00647F4B" w:rsidP="007C1D15">
      <w:pPr>
        <w:rPr>
          <w:szCs w:val="24"/>
        </w:rPr>
      </w:pPr>
      <w:r>
        <w:rPr>
          <w:szCs w:val="24"/>
        </w:rPr>
        <w:t>“Why do you think we need four plates?”</w:t>
      </w:r>
    </w:p>
    <w:p w:rsidR="00647F4B" w:rsidRDefault="00647F4B" w:rsidP="007C1D15">
      <w:pPr>
        <w:rPr>
          <w:szCs w:val="24"/>
        </w:rPr>
      </w:pPr>
      <w:r>
        <w:rPr>
          <w:szCs w:val="24"/>
        </w:rPr>
        <w:tab/>
        <w:t>“I don’t know.” –It’s okay if children don’t have all the answers. Encourage them to work through their</w:t>
      </w:r>
    </w:p>
    <w:p w:rsidR="00647F4B" w:rsidRPr="008044F6" w:rsidRDefault="00647F4B" w:rsidP="007C1D15">
      <w:pPr>
        <w:rPr>
          <w:szCs w:val="24"/>
        </w:rPr>
      </w:pPr>
      <w:r>
        <w:rPr>
          <w:szCs w:val="24"/>
        </w:rPr>
        <w:tab/>
      </w:r>
      <w:proofErr w:type="gramStart"/>
      <w:r>
        <w:rPr>
          <w:szCs w:val="24"/>
        </w:rPr>
        <w:t>problems</w:t>
      </w:r>
      <w:proofErr w:type="gramEnd"/>
      <w:r>
        <w:rPr>
          <w:szCs w:val="24"/>
        </w:rPr>
        <w:t>.</w:t>
      </w:r>
    </w:p>
    <w:p w:rsidR="007C1D15" w:rsidRDefault="00647F4B" w:rsidP="007C1D15">
      <w:pPr>
        <w:rPr>
          <w:szCs w:val="24"/>
        </w:rPr>
      </w:pPr>
      <w:r>
        <w:rPr>
          <w:szCs w:val="24"/>
        </w:rPr>
        <w:t>“Let’s place them on the table and figure out if we have enough for everyone.”</w:t>
      </w:r>
    </w:p>
    <w:p w:rsidR="00647F4B" w:rsidRDefault="00647F4B" w:rsidP="007C1D15">
      <w:pPr>
        <w:rPr>
          <w:szCs w:val="24"/>
        </w:rPr>
      </w:pPr>
    </w:p>
    <w:p w:rsidR="00647F4B" w:rsidRDefault="00647F4B" w:rsidP="00647F4B">
      <w:pPr>
        <w:rPr>
          <w:rFonts w:eastAsia="Times New Roman" w:cs="Times New Roman"/>
          <w:szCs w:val="24"/>
        </w:rPr>
      </w:pPr>
      <w:r>
        <w:rPr>
          <w:rFonts w:eastAsia="Times New Roman" w:cs="Times New Roman"/>
          <w:szCs w:val="24"/>
        </w:rPr>
        <w:t>Make this activity harder for children who are already confident with their counting:</w:t>
      </w:r>
    </w:p>
    <w:p w:rsidR="00647F4B" w:rsidRDefault="00647F4B" w:rsidP="007C1D15">
      <w:pPr>
        <w:rPr>
          <w:szCs w:val="24"/>
        </w:rPr>
      </w:pPr>
      <w:r>
        <w:rPr>
          <w:szCs w:val="24"/>
        </w:rPr>
        <w:t>A more difficult concept for this age group in mat</w:t>
      </w:r>
      <w:r w:rsidR="00D7753A">
        <w:rPr>
          <w:szCs w:val="24"/>
        </w:rPr>
        <w:t>h is</w:t>
      </w:r>
      <w:r>
        <w:rPr>
          <w:szCs w:val="24"/>
        </w:rPr>
        <w:t xml:space="preserve"> figuring out “how many more.” This helps deepen an understanding of addition.</w:t>
      </w:r>
    </w:p>
    <w:p w:rsidR="00647F4B" w:rsidRDefault="00647F4B" w:rsidP="007C1D15">
      <w:pPr>
        <w:rPr>
          <w:szCs w:val="24"/>
        </w:rPr>
      </w:pPr>
      <w:r>
        <w:rPr>
          <w:szCs w:val="24"/>
        </w:rPr>
        <w:t>Make sure you place the correct number of chairs for your family at the table. Place only a portion of the plates at the table, leaving a few empty place settings.</w:t>
      </w:r>
    </w:p>
    <w:p w:rsidR="00D7753A" w:rsidRDefault="00D7753A" w:rsidP="007C1D15">
      <w:pPr>
        <w:rPr>
          <w:szCs w:val="24"/>
        </w:rPr>
      </w:pPr>
    </w:p>
    <w:p w:rsidR="00647F4B" w:rsidRDefault="00647F4B" w:rsidP="007C1D15">
      <w:pPr>
        <w:rPr>
          <w:szCs w:val="24"/>
        </w:rPr>
      </w:pPr>
      <w:r>
        <w:rPr>
          <w:szCs w:val="24"/>
        </w:rPr>
        <w:t>“We don’t have enough plates for everyone at the table. How many do we have?”</w:t>
      </w:r>
    </w:p>
    <w:p w:rsidR="00647F4B" w:rsidRDefault="00647F4B" w:rsidP="007C1D15">
      <w:pPr>
        <w:rPr>
          <w:szCs w:val="24"/>
        </w:rPr>
      </w:pPr>
      <w:r>
        <w:rPr>
          <w:szCs w:val="24"/>
        </w:rPr>
        <w:tab/>
        <w:t>“Two.”</w:t>
      </w:r>
    </w:p>
    <w:p w:rsidR="00647F4B" w:rsidRDefault="00647F4B" w:rsidP="007C1D15">
      <w:pPr>
        <w:rPr>
          <w:szCs w:val="24"/>
        </w:rPr>
      </w:pPr>
      <w:r>
        <w:rPr>
          <w:szCs w:val="24"/>
        </w:rPr>
        <w:t>“</w:t>
      </w:r>
      <w:r w:rsidRPr="00647F4B">
        <w:rPr>
          <w:b/>
          <w:szCs w:val="24"/>
        </w:rPr>
        <w:t>How many more</w:t>
      </w:r>
      <w:r>
        <w:rPr>
          <w:szCs w:val="24"/>
        </w:rPr>
        <w:t xml:space="preserve"> do we need to have four?”</w:t>
      </w:r>
    </w:p>
    <w:p w:rsidR="00647F4B" w:rsidRDefault="00647F4B" w:rsidP="007C1D15">
      <w:pPr>
        <w:rPr>
          <w:szCs w:val="24"/>
        </w:rPr>
      </w:pPr>
      <w:r>
        <w:rPr>
          <w:szCs w:val="24"/>
        </w:rPr>
        <w:tab/>
        <w:t>“Four” –This answer will come often. Encourage your child to visually see the empty place settings to figure</w:t>
      </w:r>
    </w:p>
    <w:p w:rsidR="00647F4B" w:rsidRDefault="00647F4B" w:rsidP="007C1D15">
      <w:pPr>
        <w:rPr>
          <w:szCs w:val="24"/>
        </w:rPr>
      </w:pPr>
      <w:r>
        <w:rPr>
          <w:szCs w:val="24"/>
        </w:rPr>
        <w:tab/>
      </w:r>
      <w:proofErr w:type="gramStart"/>
      <w:r>
        <w:rPr>
          <w:szCs w:val="24"/>
        </w:rPr>
        <w:t>out</w:t>
      </w:r>
      <w:proofErr w:type="gramEnd"/>
      <w:r>
        <w:rPr>
          <w:szCs w:val="24"/>
        </w:rPr>
        <w:t xml:space="preserve"> the number of plates missing.</w:t>
      </w:r>
    </w:p>
    <w:p w:rsidR="00647F4B" w:rsidRDefault="00647F4B" w:rsidP="007C1D15">
      <w:pPr>
        <w:rPr>
          <w:szCs w:val="24"/>
        </w:rPr>
      </w:pPr>
      <w:r>
        <w:rPr>
          <w:szCs w:val="24"/>
        </w:rPr>
        <w:t>“We need four altogether. Let’s look at how many chairs don’t have plates.”</w:t>
      </w:r>
    </w:p>
    <w:p w:rsidR="00647F4B" w:rsidRDefault="00647F4B" w:rsidP="007C1D15">
      <w:pPr>
        <w:rPr>
          <w:szCs w:val="24"/>
        </w:rPr>
      </w:pPr>
      <w:r>
        <w:rPr>
          <w:szCs w:val="24"/>
        </w:rPr>
        <w:tab/>
        <w:t>“Two.”</w:t>
      </w:r>
    </w:p>
    <w:p w:rsidR="00647F4B" w:rsidRDefault="00647F4B" w:rsidP="007C1D15">
      <w:pPr>
        <w:rPr>
          <w:szCs w:val="24"/>
        </w:rPr>
      </w:pPr>
      <w:r>
        <w:rPr>
          <w:szCs w:val="24"/>
        </w:rPr>
        <w:t>“So how many more plates do we need to have a plate for everyone?”</w:t>
      </w:r>
    </w:p>
    <w:p w:rsidR="00647F4B" w:rsidRPr="00647F4B" w:rsidRDefault="00647F4B" w:rsidP="007C1D15">
      <w:pPr>
        <w:rPr>
          <w:szCs w:val="24"/>
        </w:rPr>
      </w:pPr>
      <w:r>
        <w:rPr>
          <w:szCs w:val="24"/>
        </w:rPr>
        <w:tab/>
        <w:t>“Two!”</w:t>
      </w:r>
    </w:p>
    <w:p w:rsidR="007C1D15" w:rsidRDefault="007C1D15" w:rsidP="007C1D15">
      <w:pPr>
        <w:rPr>
          <w:sz w:val="48"/>
          <w:szCs w:val="48"/>
        </w:rPr>
      </w:pPr>
    </w:p>
    <w:p w:rsidR="007C1D15" w:rsidRDefault="007C1D15" w:rsidP="007C1D15">
      <w:pPr>
        <w:rPr>
          <w:sz w:val="48"/>
          <w:szCs w:val="48"/>
        </w:rPr>
      </w:pPr>
    </w:p>
    <w:p w:rsidR="007C1D15" w:rsidRDefault="007C1D15" w:rsidP="007C1D15">
      <w:pPr>
        <w:rPr>
          <w:sz w:val="48"/>
          <w:szCs w:val="48"/>
        </w:rPr>
      </w:pPr>
    </w:p>
    <w:p w:rsidR="007C1D15" w:rsidRDefault="007C1D15" w:rsidP="007C1D15">
      <w:pPr>
        <w:rPr>
          <w:sz w:val="48"/>
          <w:szCs w:val="48"/>
        </w:rPr>
      </w:pPr>
    </w:p>
    <w:p w:rsidR="007C1D15" w:rsidRDefault="007C1D15" w:rsidP="007C1D15">
      <w:pPr>
        <w:rPr>
          <w:sz w:val="48"/>
          <w:szCs w:val="48"/>
        </w:rPr>
      </w:pPr>
    </w:p>
    <w:p w:rsidR="007C1D15" w:rsidRDefault="007C1D15" w:rsidP="007C1D15">
      <w:pPr>
        <w:rPr>
          <w:sz w:val="48"/>
          <w:szCs w:val="48"/>
        </w:rPr>
      </w:pPr>
    </w:p>
    <w:p w:rsidR="007C1D15" w:rsidRDefault="007C1D15" w:rsidP="007C1D15">
      <w:pPr>
        <w:rPr>
          <w:sz w:val="48"/>
          <w:szCs w:val="48"/>
        </w:rPr>
      </w:pPr>
    </w:p>
    <w:p w:rsidR="007C1D15" w:rsidRDefault="007C1D15" w:rsidP="007C1D15">
      <w:pPr>
        <w:rPr>
          <w:sz w:val="48"/>
          <w:szCs w:val="48"/>
        </w:rPr>
      </w:pPr>
    </w:p>
    <w:p w:rsidR="007C1D15" w:rsidRDefault="007C1D15" w:rsidP="007C1D15">
      <w:pPr>
        <w:rPr>
          <w:sz w:val="48"/>
          <w:szCs w:val="48"/>
        </w:rPr>
      </w:pPr>
    </w:p>
    <w:p w:rsidR="007C1D15" w:rsidRDefault="007C1D15" w:rsidP="007C1D15">
      <w:pPr>
        <w:rPr>
          <w:sz w:val="48"/>
          <w:szCs w:val="48"/>
        </w:rPr>
      </w:pPr>
      <w:r w:rsidRPr="00F16773">
        <w:rPr>
          <w:sz w:val="48"/>
          <w:szCs w:val="48"/>
        </w:rPr>
        <w:lastRenderedPageBreak/>
        <w:t>Name</w:t>
      </w:r>
      <w:proofErr w:type="gramStart"/>
      <w:r w:rsidRPr="00F16773">
        <w:rPr>
          <w:sz w:val="48"/>
          <w:szCs w:val="48"/>
        </w:rPr>
        <w:t>:_</w:t>
      </w:r>
      <w:proofErr w:type="gramEnd"/>
      <w:r w:rsidRPr="00F16773">
        <w:rPr>
          <w:sz w:val="48"/>
          <w:szCs w:val="48"/>
        </w:rPr>
        <w:t>____________________________________</w:t>
      </w:r>
      <w:r>
        <w:rPr>
          <w:sz w:val="48"/>
          <w:szCs w:val="48"/>
        </w:rPr>
        <w:t>_____</w:t>
      </w:r>
    </w:p>
    <w:p w:rsidR="007C1D15" w:rsidRDefault="007C1D15" w:rsidP="007C1D15">
      <w:pPr>
        <w:jc w:val="center"/>
        <w:rPr>
          <w:sz w:val="48"/>
          <w:szCs w:val="48"/>
        </w:rPr>
      </w:pPr>
      <w:r>
        <w:rPr>
          <w:sz w:val="48"/>
          <w:szCs w:val="48"/>
        </w:rPr>
        <w:t>Weekly Reading Activity</w:t>
      </w:r>
    </w:p>
    <w:p w:rsidR="00D7753A" w:rsidRPr="00D7753A" w:rsidRDefault="00C640F1" w:rsidP="007C1D15">
      <w:pPr>
        <w:jc w:val="center"/>
        <w:rPr>
          <w:sz w:val="40"/>
          <w:szCs w:val="40"/>
        </w:rPr>
      </w:pPr>
      <w:r>
        <w:rPr>
          <w:sz w:val="40"/>
          <w:szCs w:val="40"/>
        </w:rPr>
        <w:t>Preschoolers</w:t>
      </w:r>
      <w:r w:rsidR="00D7753A" w:rsidRPr="00D7753A">
        <w:rPr>
          <w:sz w:val="40"/>
          <w:szCs w:val="40"/>
        </w:rPr>
        <w:t xml:space="preserve"> are readers too!</w:t>
      </w:r>
    </w:p>
    <w:p w:rsidR="007C1D15" w:rsidRDefault="00D7753A" w:rsidP="007C1D15">
      <w:pPr>
        <w:rPr>
          <w:szCs w:val="24"/>
        </w:rPr>
      </w:pPr>
      <w:r w:rsidRPr="00D7753A">
        <w:rPr>
          <w:sz w:val="28"/>
        </w:rPr>
        <w:t>Directions:</w:t>
      </w:r>
      <w:r>
        <w:rPr>
          <w:sz w:val="32"/>
          <w:szCs w:val="32"/>
        </w:rPr>
        <w:t xml:space="preserve"> </w:t>
      </w:r>
      <w:r>
        <w:rPr>
          <w:szCs w:val="24"/>
        </w:rPr>
        <w:t xml:space="preserve">As you read with your child this week at night, remind them that being a reader does not just mean knowing how to say the words that are on the page. Being a reader is also being able to interpret what you see on a page and talk about it with someone else. Encourage your child “read” by doing what you do. Have them read a book to you by </w:t>
      </w:r>
      <w:r w:rsidRPr="00D7753A">
        <w:rPr>
          <w:b/>
          <w:szCs w:val="24"/>
        </w:rPr>
        <w:t>turning the pages independently, telling you what’s happening in the pictures, and pointing to the words as you speak.</w:t>
      </w:r>
      <w:r>
        <w:rPr>
          <w:szCs w:val="24"/>
        </w:rPr>
        <w:t xml:space="preserve"> The more a child “pretends” to read, the sooner they will begin to actually develop the phonetic skills to read text. WHEN YOUR CHILD TELLS YOU “I DON’T KNOW HOW TO READ”, REMIND THEM THAT </w:t>
      </w:r>
      <w:r w:rsidRPr="00C640F1">
        <w:rPr>
          <w:b/>
          <w:szCs w:val="24"/>
        </w:rPr>
        <w:t>DESCRIB</w:t>
      </w:r>
      <w:r w:rsidR="00C640F1" w:rsidRPr="00C640F1">
        <w:rPr>
          <w:b/>
          <w:szCs w:val="24"/>
        </w:rPr>
        <w:t>ING</w:t>
      </w:r>
      <w:r w:rsidR="00C640F1">
        <w:rPr>
          <w:szCs w:val="24"/>
        </w:rPr>
        <w:t xml:space="preserve"> WHAT THEY SEE</w:t>
      </w:r>
      <w:r>
        <w:rPr>
          <w:szCs w:val="24"/>
        </w:rPr>
        <w:t xml:space="preserve"> AND </w:t>
      </w:r>
      <w:r w:rsidRPr="00C640F1">
        <w:rPr>
          <w:b/>
          <w:szCs w:val="24"/>
        </w:rPr>
        <w:t>ACTING</w:t>
      </w:r>
      <w:r>
        <w:rPr>
          <w:szCs w:val="24"/>
        </w:rPr>
        <w:t xml:space="preserve"> LIKE A READER </w:t>
      </w:r>
      <w:r w:rsidRPr="00D7753A">
        <w:rPr>
          <w:b/>
          <w:szCs w:val="24"/>
        </w:rPr>
        <w:t>IS</w:t>
      </w:r>
      <w:r>
        <w:rPr>
          <w:szCs w:val="24"/>
        </w:rPr>
        <w:t xml:space="preserve"> BEING A READER.</w:t>
      </w:r>
    </w:p>
    <w:p w:rsidR="00D7753A" w:rsidRDefault="00D7753A" w:rsidP="007C1D15">
      <w:pPr>
        <w:rPr>
          <w:szCs w:val="24"/>
        </w:rPr>
      </w:pPr>
    </w:p>
    <w:p w:rsidR="00D7753A" w:rsidRDefault="00D7753A" w:rsidP="00D7753A">
      <w:pPr>
        <w:rPr>
          <w:rFonts w:eastAsia="Times New Roman" w:cs="Times New Roman"/>
          <w:szCs w:val="24"/>
        </w:rPr>
      </w:pPr>
      <w:r>
        <w:rPr>
          <w:rFonts w:eastAsia="Times New Roman" w:cs="Times New Roman"/>
          <w:szCs w:val="24"/>
        </w:rPr>
        <w:t>Make this activity harder for children who are already sounding out words:</w:t>
      </w:r>
    </w:p>
    <w:p w:rsidR="00D7753A" w:rsidRDefault="00D7753A" w:rsidP="007C1D15">
      <w:pPr>
        <w:rPr>
          <w:szCs w:val="24"/>
        </w:rPr>
      </w:pPr>
    </w:p>
    <w:p w:rsidR="00D7753A" w:rsidRDefault="00197AC0" w:rsidP="007C1D15">
      <w:pPr>
        <w:rPr>
          <w:szCs w:val="24"/>
        </w:rPr>
      </w:pPr>
      <w:r>
        <w:rPr>
          <w:szCs w:val="24"/>
        </w:rPr>
        <w:t xml:space="preserve">Read a simple, repetitive book (Dr. Seuss) to help your child build their reading skills (rent one from our classroom library if needed). Some children can already read Dr. Seuss books because of their repetitive nature, but sometimes they may not be actually “reading.” Ask some how and why questions to encourage your child to read a word with their reading skills rather than their memory. </w:t>
      </w:r>
    </w:p>
    <w:p w:rsidR="00197AC0" w:rsidRDefault="00197AC0" w:rsidP="007C1D15">
      <w:pPr>
        <w:rPr>
          <w:szCs w:val="24"/>
        </w:rPr>
      </w:pPr>
    </w:p>
    <w:p w:rsidR="00197AC0" w:rsidRDefault="00197AC0" w:rsidP="007C1D15">
      <w:pPr>
        <w:rPr>
          <w:szCs w:val="24"/>
        </w:rPr>
      </w:pPr>
      <w:r>
        <w:rPr>
          <w:szCs w:val="24"/>
        </w:rPr>
        <w:t>“We’ve read this book a lot. Let’s find one of your favorite pages. Can you find a word on this page and tell me what you know about it.”</w:t>
      </w:r>
    </w:p>
    <w:p w:rsidR="00197AC0" w:rsidRDefault="00197AC0" w:rsidP="007C1D15">
      <w:pPr>
        <w:rPr>
          <w:szCs w:val="24"/>
        </w:rPr>
      </w:pPr>
      <w:r>
        <w:rPr>
          <w:szCs w:val="24"/>
        </w:rPr>
        <w:tab/>
        <w:t>“</w:t>
      </w:r>
      <w:proofErr w:type="gramStart"/>
      <w:r>
        <w:rPr>
          <w:szCs w:val="24"/>
        </w:rPr>
        <w:t>cat</w:t>
      </w:r>
      <w:proofErr w:type="gramEnd"/>
      <w:r>
        <w:rPr>
          <w:szCs w:val="24"/>
        </w:rPr>
        <w:t>.”</w:t>
      </w:r>
    </w:p>
    <w:p w:rsidR="00197AC0" w:rsidRDefault="00197AC0" w:rsidP="007C1D15">
      <w:pPr>
        <w:rPr>
          <w:szCs w:val="24"/>
        </w:rPr>
      </w:pPr>
      <w:r>
        <w:rPr>
          <w:szCs w:val="24"/>
        </w:rPr>
        <w:t>“How did you know that was the word cat?”</w:t>
      </w:r>
    </w:p>
    <w:p w:rsidR="00197AC0" w:rsidRDefault="00197AC0" w:rsidP="007C1D15">
      <w:pPr>
        <w:rPr>
          <w:szCs w:val="24"/>
        </w:rPr>
      </w:pPr>
      <w:r>
        <w:rPr>
          <w:szCs w:val="24"/>
        </w:rPr>
        <w:tab/>
      </w:r>
      <w:proofErr w:type="gramStart"/>
      <w:r>
        <w:rPr>
          <w:szCs w:val="24"/>
        </w:rPr>
        <w:t>“Because it starts with the letter c.”</w:t>
      </w:r>
      <w:proofErr w:type="gramEnd"/>
    </w:p>
    <w:p w:rsidR="00197AC0" w:rsidRDefault="00197AC0" w:rsidP="007C1D15">
      <w:pPr>
        <w:rPr>
          <w:szCs w:val="24"/>
        </w:rPr>
      </w:pPr>
      <w:r>
        <w:rPr>
          <w:szCs w:val="24"/>
        </w:rPr>
        <w:t>“Can you find another word that starts like the word cat?”</w:t>
      </w:r>
    </w:p>
    <w:p w:rsidR="00D7753A" w:rsidRDefault="00197AC0" w:rsidP="007C1D15">
      <w:pPr>
        <w:rPr>
          <w:rFonts w:eastAsia="Times New Roman" w:cs="Times New Roman"/>
          <w:szCs w:val="24"/>
        </w:rPr>
      </w:pPr>
      <w:r>
        <w:rPr>
          <w:rFonts w:eastAsia="Times New Roman" w:cs="Times New Roman"/>
          <w:szCs w:val="24"/>
        </w:rPr>
        <w:tab/>
        <w:t>“This word, but I don’t know how to read it”</w:t>
      </w:r>
    </w:p>
    <w:p w:rsidR="00197AC0" w:rsidRDefault="00197AC0" w:rsidP="007C1D15">
      <w:pPr>
        <w:rPr>
          <w:rFonts w:eastAsia="Times New Roman" w:cs="Times New Roman"/>
          <w:szCs w:val="24"/>
        </w:rPr>
      </w:pPr>
      <w:r>
        <w:rPr>
          <w:rFonts w:eastAsia="Times New Roman" w:cs="Times New Roman"/>
          <w:szCs w:val="24"/>
        </w:rPr>
        <w:t>“</w:t>
      </w:r>
      <w:r w:rsidR="004B6257">
        <w:rPr>
          <w:rFonts w:eastAsia="Times New Roman" w:cs="Times New Roman"/>
          <w:szCs w:val="24"/>
        </w:rPr>
        <w:t>Let’s point to the letters in the word and make the sounds.”</w:t>
      </w:r>
    </w:p>
    <w:p w:rsidR="00197AC0" w:rsidRDefault="00197AC0" w:rsidP="007C1D15">
      <w:pPr>
        <w:rPr>
          <w:rFonts w:eastAsia="Times New Roman" w:cs="Times New Roman"/>
          <w:szCs w:val="24"/>
        </w:rPr>
      </w:pPr>
      <w:r>
        <w:rPr>
          <w:rFonts w:eastAsia="Times New Roman" w:cs="Times New Roman"/>
          <w:szCs w:val="24"/>
        </w:rPr>
        <w:tab/>
        <w:t>“/c/ /a/ /n/”</w:t>
      </w:r>
      <w:r w:rsidR="004B6257">
        <w:rPr>
          <w:rFonts w:eastAsia="Times New Roman" w:cs="Times New Roman"/>
          <w:szCs w:val="24"/>
        </w:rPr>
        <w:t xml:space="preserve"> </w:t>
      </w:r>
    </w:p>
    <w:p w:rsidR="00164A33" w:rsidRDefault="00164A33" w:rsidP="007C1D15">
      <w:pPr>
        <w:rPr>
          <w:rFonts w:eastAsia="Times New Roman" w:cs="Times New Roman"/>
          <w:szCs w:val="24"/>
        </w:rPr>
      </w:pPr>
      <w:r>
        <w:rPr>
          <w:rFonts w:eastAsia="Times New Roman" w:cs="Times New Roman"/>
          <w:szCs w:val="24"/>
        </w:rPr>
        <w:t>“Can you think of another word that starts like the words cat and can and then try to write it down?”</w:t>
      </w:r>
    </w:p>
    <w:p w:rsidR="004B6257" w:rsidRPr="00D7753A" w:rsidRDefault="004B6257" w:rsidP="007C1D15">
      <w:pPr>
        <w:rPr>
          <w:rFonts w:eastAsia="Times New Roman" w:cs="Times New Roman"/>
          <w:szCs w:val="24"/>
        </w:rPr>
      </w:pPr>
    </w:p>
    <w:p w:rsidR="003B41C6" w:rsidRDefault="003B41C6"/>
    <w:sectPr w:rsidR="003B41C6" w:rsidSect="0019198D">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E79"/>
    <w:multiLevelType w:val="hybridMultilevel"/>
    <w:tmpl w:val="ED64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F0638"/>
    <w:multiLevelType w:val="multilevel"/>
    <w:tmpl w:val="7394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581D86"/>
    <w:multiLevelType w:val="hybridMultilevel"/>
    <w:tmpl w:val="A646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A6B86"/>
    <w:multiLevelType w:val="multilevel"/>
    <w:tmpl w:val="70DE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A82543"/>
    <w:multiLevelType w:val="multilevel"/>
    <w:tmpl w:val="716EE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1D15"/>
    <w:rsid w:val="00164A33"/>
    <w:rsid w:val="00197AC0"/>
    <w:rsid w:val="00384FAD"/>
    <w:rsid w:val="003B41C6"/>
    <w:rsid w:val="00430310"/>
    <w:rsid w:val="004B6257"/>
    <w:rsid w:val="00535B88"/>
    <w:rsid w:val="00647F4B"/>
    <w:rsid w:val="007C1D15"/>
    <w:rsid w:val="008044F6"/>
    <w:rsid w:val="00942548"/>
    <w:rsid w:val="00C640F1"/>
    <w:rsid w:val="00D77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rankRuehl"/>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15"/>
    <w:pPr>
      <w:ind w:left="720"/>
      <w:contextualSpacing/>
    </w:pPr>
  </w:style>
  <w:style w:type="paragraph" w:styleId="BalloonText">
    <w:name w:val="Balloon Text"/>
    <w:basedOn w:val="Normal"/>
    <w:link w:val="BalloonTextChar"/>
    <w:uiPriority w:val="99"/>
    <w:semiHidden/>
    <w:unhideWhenUsed/>
    <w:rsid w:val="00942548"/>
    <w:rPr>
      <w:rFonts w:ascii="Tahoma" w:hAnsi="Tahoma" w:cs="Tahoma"/>
      <w:sz w:val="16"/>
      <w:szCs w:val="16"/>
    </w:rPr>
  </w:style>
  <w:style w:type="character" w:customStyle="1" w:styleId="BalloonTextChar">
    <w:name w:val="Balloon Text Char"/>
    <w:basedOn w:val="DefaultParagraphFont"/>
    <w:link w:val="BalloonText"/>
    <w:uiPriority w:val="99"/>
    <w:semiHidden/>
    <w:rsid w:val="009425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3</cp:revision>
  <dcterms:created xsi:type="dcterms:W3CDTF">2012-08-19T22:03:00Z</dcterms:created>
  <dcterms:modified xsi:type="dcterms:W3CDTF">2012-08-19T23:18:00Z</dcterms:modified>
</cp:coreProperties>
</file>