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9E7" w:rsidRDefault="00CF29E7" w:rsidP="00CF29E7">
      <w:pPr>
        <w:jc w:val="center"/>
        <w:rPr>
          <w:sz w:val="56"/>
          <w:szCs w:val="56"/>
          <w:lang w:bidi="he-IL"/>
        </w:rPr>
      </w:pPr>
      <w:r>
        <w:rPr>
          <w:sz w:val="56"/>
          <w:szCs w:val="56"/>
          <w:lang w:bidi="he-IL"/>
        </w:rPr>
        <w:t>Room 100 Homework Packet</w:t>
      </w:r>
    </w:p>
    <w:p w:rsidR="00CF29E7" w:rsidRPr="00FA569E" w:rsidRDefault="00CF29E7" w:rsidP="00CF29E7">
      <w:pPr>
        <w:jc w:val="center"/>
        <w:rPr>
          <w:sz w:val="56"/>
          <w:szCs w:val="56"/>
          <w:lang w:bidi="he-IL"/>
        </w:rPr>
      </w:pPr>
      <w:r>
        <w:rPr>
          <w:sz w:val="56"/>
          <w:szCs w:val="56"/>
          <w:lang w:bidi="he-IL"/>
        </w:rPr>
        <w:t xml:space="preserve">Due </w:t>
      </w:r>
      <w:r>
        <w:rPr>
          <w:b/>
          <w:sz w:val="56"/>
          <w:szCs w:val="56"/>
          <w:lang w:bidi="he-IL"/>
        </w:rPr>
        <w:t>Friday</w:t>
      </w:r>
      <w:r>
        <w:rPr>
          <w:sz w:val="56"/>
          <w:szCs w:val="56"/>
          <w:lang w:bidi="he-IL"/>
        </w:rPr>
        <w:t xml:space="preserve">, December 9th  </w:t>
      </w:r>
    </w:p>
    <w:p w:rsidR="00CF29E7" w:rsidRDefault="00CF29E7" w:rsidP="00CF29E7">
      <w:pPr>
        <w:jc w:val="center"/>
        <w:rPr>
          <w:sz w:val="72"/>
          <w:szCs w:val="72"/>
          <w:lang w:bidi="he-IL"/>
        </w:rPr>
      </w:pPr>
    </w:p>
    <w:p w:rsidR="00CF29E7" w:rsidRPr="00CF29E7" w:rsidRDefault="00CF29E7" w:rsidP="00CF29E7">
      <w:pPr>
        <w:jc w:val="center"/>
        <w:rPr>
          <w:sz w:val="48"/>
          <w:szCs w:val="48"/>
          <w:lang w:bidi="he-IL"/>
        </w:rPr>
      </w:pPr>
      <w:r w:rsidRPr="00CF29E7">
        <w:rPr>
          <w:sz w:val="48"/>
          <w:szCs w:val="48"/>
          <w:lang w:bidi="he-IL"/>
        </w:rPr>
        <w:t>Half day Wednesday, December 5</w:t>
      </w:r>
      <w:r w:rsidRPr="00CF29E7">
        <w:rPr>
          <w:sz w:val="48"/>
          <w:szCs w:val="48"/>
          <w:vertAlign w:val="superscript"/>
          <w:lang w:bidi="he-IL"/>
        </w:rPr>
        <w:t>th</w:t>
      </w:r>
    </w:p>
    <w:p w:rsidR="00CF29E7" w:rsidRDefault="00CF29E7" w:rsidP="00CF29E7">
      <w:pPr>
        <w:jc w:val="center"/>
        <w:rPr>
          <w:sz w:val="48"/>
          <w:szCs w:val="48"/>
          <w:lang w:bidi="he-IL"/>
        </w:rPr>
      </w:pPr>
      <w:proofErr w:type="gramStart"/>
      <w:r w:rsidRPr="00CF29E7">
        <w:rPr>
          <w:sz w:val="48"/>
          <w:szCs w:val="48"/>
          <w:lang w:bidi="he-IL"/>
        </w:rPr>
        <w:t>(Normal day for A.M.</w:t>
      </w:r>
      <w:proofErr w:type="gramEnd"/>
      <w:r w:rsidRPr="00CF29E7">
        <w:rPr>
          <w:sz w:val="48"/>
          <w:szCs w:val="48"/>
          <w:lang w:bidi="he-IL"/>
        </w:rPr>
        <w:t xml:space="preserve"> No school for P.M)</w:t>
      </w:r>
    </w:p>
    <w:p w:rsidR="00CF29E7" w:rsidRPr="00CF29E7" w:rsidRDefault="00CF29E7" w:rsidP="00CF29E7">
      <w:pPr>
        <w:jc w:val="center"/>
        <w:rPr>
          <w:sz w:val="48"/>
          <w:szCs w:val="48"/>
          <w:lang w:bidi="he-IL"/>
        </w:rPr>
      </w:pPr>
    </w:p>
    <w:p w:rsidR="00CF29E7" w:rsidRDefault="00CF29E7" w:rsidP="00CF29E7">
      <w:pPr>
        <w:jc w:val="center"/>
        <w:rPr>
          <w:noProof/>
        </w:rPr>
      </w:pPr>
    </w:p>
    <w:p w:rsidR="00CF29E7" w:rsidRDefault="00CF29E7" w:rsidP="00CF29E7">
      <w:pPr>
        <w:jc w:val="center"/>
      </w:pPr>
      <w:r>
        <w:rPr>
          <w:noProof/>
        </w:rPr>
        <w:drawing>
          <wp:inline distT="0" distB="0" distL="0" distR="0">
            <wp:extent cx="1945758" cy="1945758"/>
            <wp:effectExtent l="19050" t="0" r="0" b="0"/>
            <wp:docPr id="2" name="il_fi" descr="http://img2.timeinc.net/toh/i/a/tools/measuring-tool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2.timeinc.net/toh/i/a/tools/measuring-tools-05.jpg"/>
                    <pic:cNvPicPr>
                      <a:picLocks noChangeAspect="1" noChangeArrowheads="1"/>
                    </pic:cNvPicPr>
                  </pic:nvPicPr>
                  <pic:blipFill>
                    <a:blip r:embed="rId4" cstate="print"/>
                    <a:srcRect/>
                    <a:stretch>
                      <a:fillRect/>
                    </a:stretch>
                  </pic:blipFill>
                  <pic:spPr bwMode="auto">
                    <a:xfrm>
                      <a:off x="0" y="0"/>
                      <a:ext cx="1945678" cy="1945678"/>
                    </a:xfrm>
                    <a:prstGeom prst="rect">
                      <a:avLst/>
                    </a:prstGeom>
                    <a:noFill/>
                    <a:ln w="9525">
                      <a:noFill/>
                      <a:miter lim="800000"/>
                      <a:headEnd/>
                      <a:tailEnd/>
                    </a:ln>
                  </pic:spPr>
                </pic:pic>
              </a:graphicData>
            </a:graphic>
          </wp:inline>
        </w:drawing>
      </w:r>
      <w:r w:rsidRPr="00CF29E7">
        <w:t xml:space="preserve"> </w:t>
      </w:r>
      <w:r>
        <w:rPr>
          <w:noProof/>
        </w:rPr>
        <w:drawing>
          <wp:inline distT="0" distB="0" distL="0" distR="0">
            <wp:extent cx="2073349" cy="2073349"/>
            <wp:effectExtent l="19050" t="0" r="3101" b="0"/>
            <wp:docPr id="4" name="il_fi" descr="http://marketingland.com/wp-content/ml-loads/2012/06/thumbnail-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arketingland.com/wp-content/ml-loads/2012/06/thumbnail-300x300.jpg"/>
                    <pic:cNvPicPr>
                      <a:picLocks noChangeAspect="1" noChangeArrowheads="1"/>
                    </pic:cNvPicPr>
                  </pic:nvPicPr>
                  <pic:blipFill>
                    <a:blip r:embed="rId5" cstate="print"/>
                    <a:srcRect/>
                    <a:stretch>
                      <a:fillRect/>
                    </a:stretch>
                  </pic:blipFill>
                  <pic:spPr bwMode="auto">
                    <a:xfrm>
                      <a:off x="0" y="0"/>
                      <a:ext cx="2074931" cy="2074931"/>
                    </a:xfrm>
                    <a:prstGeom prst="rect">
                      <a:avLst/>
                    </a:prstGeom>
                    <a:noFill/>
                    <a:ln w="9525">
                      <a:noFill/>
                      <a:miter lim="800000"/>
                      <a:headEnd/>
                      <a:tailEnd/>
                    </a:ln>
                  </pic:spPr>
                </pic:pic>
              </a:graphicData>
            </a:graphic>
          </wp:inline>
        </w:drawing>
      </w:r>
    </w:p>
    <w:p w:rsidR="00CF29E7" w:rsidRDefault="00CF29E7" w:rsidP="00CF29E7">
      <w:pPr>
        <w:jc w:val="center"/>
        <w:rPr>
          <w:sz w:val="56"/>
          <w:szCs w:val="56"/>
          <w:lang w:bidi="he-IL"/>
        </w:rPr>
      </w:pPr>
      <w:r>
        <w:rPr>
          <w:noProof/>
        </w:rPr>
        <w:drawing>
          <wp:inline distT="0" distB="0" distL="0" distR="0">
            <wp:extent cx="1669415" cy="1297305"/>
            <wp:effectExtent l="19050" t="0" r="6985" b="0"/>
            <wp:docPr id="6" name="il_fi" descr="http://www.colormegood.com/colormegoodPDFthumbnails/people/children/kids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olormegood.com/colormegoodPDFthumbnails/people/children/kids04.jpg"/>
                    <pic:cNvPicPr>
                      <a:picLocks noChangeAspect="1" noChangeArrowheads="1"/>
                    </pic:cNvPicPr>
                  </pic:nvPicPr>
                  <pic:blipFill>
                    <a:blip r:embed="rId6" cstate="print"/>
                    <a:srcRect/>
                    <a:stretch>
                      <a:fillRect/>
                    </a:stretch>
                  </pic:blipFill>
                  <pic:spPr bwMode="auto">
                    <a:xfrm>
                      <a:off x="0" y="0"/>
                      <a:ext cx="1669415" cy="1297305"/>
                    </a:xfrm>
                    <a:prstGeom prst="rect">
                      <a:avLst/>
                    </a:prstGeom>
                    <a:noFill/>
                    <a:ln w="9525">
                      <a:noFill/>
                      <a:miter lim="800000"/>
                      <a:headEnd/>
                      <a:tailEnd/>
                    </a:ln>
                  </pic:spPr>
                </pic:pic>
              </a:graphicData>
            </a:graphic>
          </wp:inline>
        </w:drawing>
      </w:r>
    </w:p>
    <w:p w:rsidR="00CF29E7" w:rsidRDefault="00CF29E7" w:rsidP="00CF29E7">
      <w:pPr>
        <w:pStyle w:val="ListParagraph"/>
        <w:rPr>
          <w:sz w:val="40"/>
          <w:szCs w:val="40"/>
          <w:lang w:bidi="he-IL"/>
        </w:rPr>
      </w:pPr>
    </w:p>
    <w:p w:rsidR="00CF29E7" w:rsidRPr="00835FEF" w:rsidRDefault="00835FEF" w:rsidP="00835FEF">
      <w:pPr>
        <w:jc w:val="center"/>
        <w:rPr>
          <w:sz w:val="32"/>
          <w:szCs w:val="32"/>
          <w:lang w:bidi="he-IL"/>
        </w:rPr>
      </w:pPr>
      <w:r w:rsidRPr="00835FEF">
        <w:rPr>
          <w:sz w:val="32"/>
          <w:szCs w:val="32"/>
          <w:lang w:bidi="he-IL"/>
        </w:rPr>
        <w:t>Attendance</w:t>
      </w:r>
      <w:r>
        <w:rPr>
          <w:sz w:val="32"/>
          <w:szCs w:val="32"/>
          <w:lang w:bidi="he-IL"/>
        </w:rPr>
        <w:t xml:space="preserve"> was worse in November than in Octo</w:t>
      </w:r>
      <w:r w:rsidRPr="00835FEF">
        <w:rPr>
          <w:sz w:val="32"/>
          <w:szCs w:val="32"/>
          <w:lang w:bidi="he-IL"/>
        </w:rPr>
        <w:t>ber</w:t>
      </w:r>
    </w:p>
    <w:p w:rsidR="00835FEF" w:rsidRPr="00835FEF" w:rsidRDefault="00835FEF" w:rsidP="00835FEF">
      <w:pPr>
        <w:jc w:val="center"/>
        <w:rPr>
          <w:sz w:val="32"/>
          <w:szCs w:val="32"/>
          <w:lang w:bidi="he-IL"/>
        </w:rPr>
      </w:pPr>
      <w:r w:rsidRPr="00835FEF">
        <w:rPr>
          <w:sz w:val="32"/>
          <w:szCs w:val="32"/>
          <w:lang w:bidi="he-IL"/>
        </w:rPr>
        <w:t>A.M 89%</w:t>
      </w:r>
    </w:p>
    <w:p w:rsidR="00835FEF" w:rsidRPr="00835FEF" w:rsidRDefault="00835FEF" w:rsidP="00835FEF">
      <w:pPr>
        <w:jc w:val="center"/>
        <w:rPr>
          <w:sz w:val="32"/>
          <w:szCs w:val="32"/>
          <w:lang w:bidi="he-IL"/>
        </w:rPr>
      </w:pPr>
      <w:r w:rsidRPr="00835FEF">
        <w:rPr>
          <w:sz w:val="32"/>
          <w:szCs w:val="32"/>
          <w:lang w:bidi="he-IL"/>
        </w:rPr>
        <w:t>P.M 85%</w:t>
      </w:r>
    </w:p>
    <w:p w:rsidR="00CF29E7" w:rsidRDefault="00835FEF" w:rsidP="00CF29E7">
      <w:pPr>
        <w:jc w:val="center"/>
        <w:rPr>
          <w:sz w:val="32"/>
          <w:szCs w:val="32"/>
          <w:lang w:bidi="he-IL"/>
        </w:rPr>
      </w:pPr>
      <w:r>
        <w:rPr>
          <w:sz w:val="32"/>
          <w:szCs w:val="32"/>
          <w:lang w:bidi="he-IL"/>
        </w:rPr>
        <w:t>PLEASE bring your child to school every day. If he or she must stay home because of illness, please let me know 847-704-2993. This attendance rate is unacceptable.</w:t>
      </w:r>
    </w:p>
    <w:p w:rsidR="00835FEF" w:rsidRPr="00835FEF" w:rsidRDefault="00835FEF" w:rsidP="00CF29E7">
      <w:pPr>
        <w:jc w:val="center"/>
        <w:rPr>
          <w:b/>
          <w:sz w:val="32"/>
          <w:szCs w:val="32"/>
          <w:lang w:bidi="he-IL"/>
        </w:rPr>
      </w:pPr>
      <w:r w:rsidRPr="00835FEF">
        <w:rPr>
          <w:b/>
          <w:sz w:val="32"/>
          <w:szCs w:val="32"/>
          <w:lang w:bidi="he-IL"/>
        </w:rPr>
        <w:t>We want to be at 95% as a class</w:t>
      </w:r>
    </w:p>
    <w:p w:rsidR="00CF29E7" w:rsidRDefault="00CF29E7" w:rsidP="00CF29E7">
      <w:pPr>
        <w:jc w:val="center"/>
        <w:rPr>
          <w:sz w:val="32"/>
          <w:szCs w:val="32"/>
          <w:lang w:bidi="he-IL"/>
        </w:rPr>
      </w:pPr>
    </w:p>
    <w:p w:rsidR="00CF29E7" w:rsidRDefault="00CF29E7" w:rsidP="00CF29E7">
      <w:pPr>
        <w:jc w:val="center"/>
        <w:rPr>
          <w:sz w:val="32"/>
          <w:szCs w:val="32"/>
          <w:lang w:bidi="he-IL"/>
        </w:rPr>
      </w:pPr>
    </w:p>
    <w:p w:rsidR="00CF29E7" w:rsidRDefault="00CF29E7" w:rsidP="00CF29E7">
      <w:pPr>
        <w:jc w:val="center"/>
        <w:rPr>
          <w:sz w:val="32"/>
          <w:szCs w:val="32"/>
          <w:lang w:bidi="he-IL"/>
        </w:rPr>
      </w:pPr>
    </w:p>
    <w:p w:rsidR="00CF29E7" w:rsidRDefault="00CF29E7" w:rsidP="00CF29E7">
      <w:pPr>
        <w:jc w:val="center"/>
        <w:rPr>
          <w:sz w:val="32"/>
          <w:szCs w:val="32"/>
          <w:lang w:bidi="he-IL"/>
        </w:rPr>
      </w:pPr>
    </w:p>
    <w:p w:rsidR="00CF29E7" w:rsidRDefault="00CF29E7" w:rsidP="00CF29E7">
      <w:pPr>
        <w:jc w:val="center"/>
        <w:rPr>
          <w:sz w:val="32"/>
          <w:szCs w:val="32"/>
          <w:lang w:bidi="he-IL"/>
        </w:rPr>
      </w:pPr>
      <w:r>
        <w:rPr>
          <w:sz w:val="32"/>
          <w:szCs w:val="32"/>
          <w:lang w:bidi="he-IL"/>
        </w:rPr>
        <w:t>Caregiver signature</w:t>
      </w:r>
      <w:proofErr w:type="gramStart"/>
      <w:r>
        <w:rPr>
          <w:sz w:val="32"/>
          <w:szCs w:val="32"/>
          <w:lang w:bidi="he-IL"/>
        </w:rPr>
        <w:t>:_</w:t>
      </w:r>
      <w:proofErr w:type="gramEnd"/>
      <w:r>
        <w:rPr>
          <w:sz w:val="32"/>
          <w:szCs w:val="32"/>
          <w:lang w:bidi="he-IL"/>
        </w:rPr>
        <w:t>_________________________</w:t>
      </w:r>
    </w:p>
    <w:p w:rsidR="00CF29E7" w:rsidRDefault="00CF29E7" w:rsidP="00CF29E7">
      <w:pPr>
        <w:rPr>
          <w:sz w:val="48"/>
          <w:szCs w:val="48"/>
          <w:lang w:bidi="he-IL"/>
        </w:rPr>
      </w:pPr>
    </w:p>
    <w:p w:rsidR="00CF29E7" w:rsidRDefault="00CF29E7" w:rsidP="00CF29E7">
      <w:pPr>
        <w:rPr>
          <w:sz w:val="48"/>
          <w:szCs w:val="48"/>
          <w:lang w:bidi="he-IL"/>
        </w:rPr>
      </w:pPr>
    </w:p>
    <w:p w:rsidR="00CF29E7" w:rsidRDefault="00CF29E7" w:rsidP="00CF29E7">
      <w:pPr>
        <w:rPr>
          <w:sz w:val="48"/>
          <w:szCs w:val="48"/>
          <w:lang w:bidi="he-IL"/>
        </w:rPr>
      </w:pPr>
      <w:r>
        <w:rPr>
          <w:sz w:val="48"/>
          <w:szCs w:val="48"/>
          <w:lang w:bidi="he-IL"/>
        </w:rPr>
        <w:lastRenderedPageBreak/>
        <w:t>Name</w:t>
      </w:r>
      <w:proofErr w:type="gramStart"/>
      <w:r>
        <w:rPr>
          <w:sz w:val="48"/>
          <w:szCs w:val="48"/>
          <w:lang w:bidi="he-IL"/>
        </w:rPr>
        <w:t>:_</w:t>
      </w:r>
      <w:proofErr w:type="gramEnd"/>
      <w:r>
        <w:rPr>
          <w:sz w:val="48"/>
          <w:szCs w:val="48"/>
          <w:lang w:bidi="he-IL"/>
        </w:rPr>
        <w:t>_________________________________________</w:t>
      </w:r>
    </w:p>
    <w:p w:rsidR="00CF29E7" w:rsidRDefault="00CF29E7" w:rsidP="00CF29E7">
      <w:pPr>
        <w:jc w:val="center"/>
        <w:rPr>
          <w:sz w:val="32"/>
          <w:szCs w:val="32"/>
          <w:lang w:bidi="he-IL"/>
        </w:rPr>
      </w:pPr>
    </w:p>
    <w:p w:rsidR="00CF29E7" w:rsidRDefault="00CF29E7" w:rsidP="00CF29E7">
      <w:pPr>
        <w:jc w:val="center"/>
        <w:rPr>
          <w:szCs w:val="24"/>
          <w:lang w:bidi="he-IL"/>
        </w:rPr>
      </w:pPr>
      <w:r>
        <w:rPr>
          <w:sz w:val="44"/>
          <w:szCs w:val="44"/>
          <w:lang w:bidi="he-IL"/>
        </w:rPr>
        <w:t>Literacy</w:t>
      </w:r>
    </w:p>
    <w:p w:rsidR="00CF29E7" w:rsidRDefault="00CF29E7" w:rsidP="00CF29E7">
      <w:pPr>
        <w:rPr>
          <w:sz w:val="28"/>
          <w:lang w:bidi="he-IL"/>
        </w:rPr>
      </w:pPr>
      <w:r>
        <w:rPr>
          <w:sz w:val="28"/>
          <w:lang w:bidi="he-IL"/>
        </w:rPr>
        <w:t xml:space="preserve">Background: Rhyming is an important skill that helps develop more independent readers. </w:t>
      </w:r>
    </w:p>
    <w:p w:rsidR="00CF29E7" w:rsidRDefault="00CF29E7" w:rsidP="00CF29E7">
      <w:pPr>
        <w:rPr>
          <w:sz w:val="28"/>
          <w:lang w:bidi="he-IL"/>
        </w:rPr>
      </w:pPr>
      <w:r>
        <w:rPr>
          <w:sz w:val="28"/>
          <w:lang w:bidi="he-IL"/>
        </w:rPr>
        <w:t xml:space="preserve">Please note** Even if your child already seems to understand how to rhyme, rhyming activities can still be presented in a challenging way to encourage stronger reading development.  </w:t>
      </w:r>
    </w:p>
    <w:p w:rsidR="00CF29E7" w:rsidRDefault="00CF29E7" w:rsidP="00CF29E7">
      <w:pPr>
        <w:rPr>
          <w:sz w:val="28"/>
          <w:lang w:bidi="he-IL"/>
        </w:rPr>
      </w:pPr>
      <w:r>
        <w:rPr>
          <w:sz w:val="28"/>
          <w:lang w:bidi="he-IL"/>
        </w:rPr>
        <w:t xml:space="preserve">Directions: I’ve sent a similar activity home before, but I do not think it was completed by many families because of a possible lack of colorful paper. I’ve included different colored paper to aid the activity. </w:t>
      </w:r>
    </w:p>
    <w:p w:rsidR="00CF29E7" w:rsidRDefault="00CF29E7" w:rsidP="00CF29E7">
      <w:pPr>
        <w:rPr>
          <w:sz w:val="28"/>
          <w:lang w:bidi="he-IL"/>
        </w:rPr>
      </w:pPr>
      <w:r>
        <w:rPr>
          <w:sz w:val="28"/>
          <w:lang w:bidi="he-IL"/>
        </w:rPr>
        <w:t xml:space="preserve">Talk with your child about what it means to rhyme. Give examples of rhyming sounds as well as sounds that do not rhyme. If at all possible, have your child select a word from a book you read together. Rhyme with that word. On color coated sheets of paper, have your child draw a picture of the word and then have them sound it out to write it. Let them be independent. After they have completed writing the word, then you model how you write it underneath. Have them make rhyming sounds and words and draw/write those on the same color paper. Start with a new set of rhyming words on a new color. </w:t>
      </w:r>
    </w:p>
    <w:p w:rsidR="00CF29E7" w:rsidRDefault="00CF29E7" w:rsidP="00CF29E7">
      <w:pPr>
        <w:rPr>
          <w:sz w:val="28"/>
          <w:lang w:bidi="he-IL"/>
        </w:rPr>
      </w:pPr>
      <w:r>
        <w:rPr>
          <w:sz w:val="28"/>
          <w:lang w:bidi="he-IL"/>
        </w:rPr>
        <w:t xml:space="preserve">Make these available to your child every day. The color will help remind them which words rhyme with which. As they become stronger with rhyming, try using the same words and sounds but have your child close their eyes to determine rhyming so they do not have the help of the color coordinating. </w:t>
      </w:r>
    </w:p>
    <w:p w:rsidR="00CF29E7" w:rsidRDefault="00CF29E7" w:rsidP="00CF29E7">
      <w:pPr>
        <w:rPr>
          <w:sz w:val="28"/>
          <w:lang w:bidi="he-IL"/>
        </w:rPr>
      </w:pPr>
    </w:p>
    <w:p w:rsidR="00CF29E7" w:rsidRDefault="00CF29E7" w:rsidP="00CF29E7">
      <w:pPr>
        <w:rPr>
          <w:sz w:val="56"/>
          <w:szCs w:val="56"/>
        </w:rPr>
      </w:pPr>
    </w:p>
    <w:p w:rsidR="00CF29E7" w:rsidRDefault="00CF29E7" w:rsidP="00CF29E7">
      <w:pPr>
        <w:jc w:val="center"/>
        <w:rPr>
          <w:sz w:val="56"/>
          <w:szCs w:val="56"/>
        </w:rPr>
      </w:pPr>
    </w:p>
    <w:p w:rsidR="00CF29E7" w:rsidRDefault="00CF29E7" w:rsidP="00CF29E7">
      <w:pPr>
        <w:jc w:val="center"/>
        <w:rPr>
          <w:sz w:val="56"/>
          <w:szCs w:val="56"/>
        </w:rPr>
      </w:pPr>
    </w:p>
    <w:p w:rsidR="00CF29E7" w:rsidRDefault="00CF29E7" w:rsidP="00CF29E7">
      <w:pPr>
        <w:jc w:val="center"/>
        <w:rPr>
          <w:sz w:val="56"/>
          <w:szCs w:val="56"/>
        </w:rPr>
      </w:pPr>
    </w:p>
    <w:p w:rsidR="00CF29E7" w:rsidRDefault="00CF29E7" w:rsidP="00CF29E7">
      <w:pPr>
        <w:jc w:val="center"/>
        <w:rPr>
          <w:sz w:val="56"/>
          <w:szCs w:val="56"/>
        </w:rPr>
      </w:pPr>
    </w:p>
    <w:p w:rsidR="00AD5B13" w:rsidRDefault="00AD5B13" w:rsidP="00CF29E7">
      <w:pPr>
        <w:jc w:val="center"/>
        <w:rPr>
          <w:sz w:val="56"/>
          <w:szCs w:val="56"/>
        </w:rPr>
      </w:pPr>
    </w:p>
    <w:p w:rsidR="00AD5B13" w:rsidRDefault="00AD5B13" w:rsidP="00CF29E7">
      <w:pPr>
        <w:jc w:val="center"/>
        <w:rPr>
          <w:sz w:val="56"/>
          <w:szCs w:val="56"/>
        </w:rPr>
      </w:pPr>
    </w:p>
    <w:p w:rsidR="00AD5B13" w:rsidRDefault="00AD5B13" w:rsidP="00CF29E7">
      <w:pPr>
        <w:jc w:val="center"/>
        <w:rPr>
          <w:sz w:val="56"/>
          <w:szCs w:val="56"/>
        </w:rPr>
      </w:pPr>
    </w:p>
    <w:p w:rsidR="00AD5B13" w:rsidRDefault="00AD5B13" w:rsidP="00CF29E7">
      <w:pPr>
        <w:jc w:val="center"/>
        <w:rPr>
          <w:sz w:val="56"/>
          <w:szCs w:val="56"/>
        </w:rPr>
      </w:pPr>
    </w:p>
    <w:p w:rsidR="00AD5B13" w:rsidRDefault="00AD5B13" w:rsidP="00CF29E7">
      <w:pPr>
        <w:jc w:val="center"/>
        <w:rPr>
          <w:sz w:val="56"/>
          <w:szCs w:val="56"/>
        </w:rPr>
      </w:pPr>
    </w:p>
    <w:p w:rsidR="00AD5B13" w:rsidRDefault="00AD5B13" w:rsidP="00CF29E7">
      <w:pPr>
        <w:jc w:val="center"/>
        <w:rPr>
          <w:sz w:val="56"/>
          <w:szCs w:val="56"/>
        </w:rPr>
      </w:pPr>
    </w:p>
    <w:p w:rsidR="00AD5B13" w:rsidRDefault="00AD5B13" w:rsidP="00CF29E7">
      <w:pPr>
        <w:jc w:val="center"/>
        <w:rPr>
          <w:sz w:val="56"/>
          <w:szCs w:val="56"/>
        </w:rPr>
      </w:pPr>
    </w:p>
    <w:p w:rsidR="00AD5B13" w:rsidRDefault="00AD5B13" w:rsidP="00AD5B13">
      <w:pPr>
        <w:rPr>
          <w:sz w:val="48"/>
          <w:szCs w:val="48"/>
          <w:lang w:bidi="he-IL"/>
        </w:rPr>
      </w:pPr>
      <w:r>
        <w:rPr>
          <w:sz w:val="48"/>
          <w:szCs w:val="48"/>
          <w:lang w:bidi="he-IL"/>
        </w:rPr>
        <w:lastRenderedPageBreak/>
        <w:t>Name</w:t>
      </w:r>
      <w:proofErr w:type="gramStart"/>
      <w:r>
        <w:rPr>
          <w:sz w:val="48"/>
          <w:szCs w:val="48"/>
          <w:lang w:bidi="he-IL"/>
        </w:rPr>
        <w:t>:_</w:t>
      </w:r>
      <w:proofErr w:type="gramEnd"/>
      <w:r>
        <w:rPr>
          <w:sz w:val="48"/>
          <w:szCs w:val="48"/>
          <w:lang w:bidi="he-IL"/>
        </w:rPr>
        <w:t>_________________________________________</w:t>
      </w:r>
    </w:p>
    <w:p w:rsidR="00AD5B13" w:rsidRDefault="00AD5B13" w:rsidP="00AD5B13">
      <w:pPr>
        <w:jc w:val="center"/>
        <w:rPr>
          <w:sz w:val="32"/>
          <w:szCs w:val="32"/>
          <w:lang w:bidi="he-IL"/>
        </w:rPr>
      </w:pPr>
    </w:p>
    <w:p w:rsidR="00AD5B13" w:rsidRDefault="00AD5B13" w:rsidP="00AD5B13">
      <w:pPr>
        <w:jc w:val="center"/>
        <w:rPr>
          <w:szCs w:val="24"/>
          <w:lang w:bidi="he-IL"/>
        </w:rPr>
      </w:pPr>
      <w:r>
        <w:rPr>
          <w:sz w:val="44"/>
          <w:szCs w:val="44"/>
          <w:lang w:bidi="he-IL"/>
        </w:rPr>
        <w:t>Literacy</w:t>
      </w:r>
    </w:p>
    <w:p w:rsidR="00AD5B13" w:rsidRDefault="00AD5B13" w:rsidP="00AD5B13">
      <w:pPr>
        <w:rPr>
          <w:sz w:val="28"/>
          <w:lang w:bidi="he-IL"/>
        </w:rPr>
      </w:pPr>
      <w:r>
        <w:rPr>
          <w:sz w:val="28"/>
          <w:lang w:bidi="he-IL"/>
        </w:rPr>
        <w:t xml:space="preserve">Background: In one of our books this week we saw a mouse tie-dying letters. We tried to do it ourselves </w:t>
      </w:r>
      <w:r w:rsidR="000D7379">
        <w:rPr>
          <w:sz w:val="28"/>
          <w:lang w:bidi="he-IL"/>
        </w:rPr>
        <w:t xml:space="preserve">in class </w:t>
      </w:r>
      <w:r>
        <w:rPr>
          <w:sz w:val="28"/>
          <w:lang w:bidi="he-IL"/>
        </w:rPr>
        <w:t xml:space="preserve">and the students absolutely loved it. </w:t>
      </w:r>
    </w:p>
    <w:p w:rsidR="00AD5B13" w:rsidRDefault="00AD5B13" w:rsidP="00AD5B13">
      <w:pPr>
        <w:rPr>
          <w:sz w:val="28"/>
          <w:lang w:bidi="he-IL"/>
        </w:rPr>
      </w:pPr>
      <w:r>
        <w:rPr>
          <w:sz w:val="28"/>
          <w:lang w:bidi="he-IL"/>
        </w:rPr>
        <w:t xml:space="preserve">Materials: </w:t>
      </w:r>
    </w:p>
    <w:p w:rsidR="00AD5B13" w:rsidRDefault="000D7379" w:rsidP="00AD5B13">
      <w:pPr>
        <w:rPr>
          <w:sz w:val="28"/>
          <w:lang w:bidi="he-IL"/>
        </w:rPr>
      </w:pPr>
      <w:r>
        <w:rPr>
          <w:sz w:val="28"/>
          <w:lang w:bidi="he-IL"/>
        </w:rPr>
        <w:t>White cloth/old white t-</w:t>
      </w:r>
      <w:r w:rsidR="00AD5B13">
        <w:rPr>
          <w:sz w:val="28"/>
          <w:lang w:bidi="he-IL"/>
        </w:rPr>
        <w:t>shirt</w:t>
      </w:r>
    </w:p>
    <w:p w:rsidR="00AD5B13" w:rsidRDefault="00AD5B13" w:rsidP="00AD5B13">
      <w:pPr>
        <w:rPr>
          <w:sz w:val="28"/>
          <w:lang w:bidi="he-IL"/>
        </w:rPr>
      </w:pPr>
      <w:r>
        <w:rPr>
          <w:sz w:val="28"/>
          <w:lang w:bidi="he-IL"/>
        </w:rPr>
        <w:t>Food coloring</w:t>
      </w:r>
    </w:p>
    <w:p w:rsidR="00AD5B13" w:rsidRDefault="00AD5B13" w:rsidP="00AD5B13">
      <w:pPr>
        <w:rPr>
          <w:sz w:val="28"/>
          <w:lang w:bidi="he-IL"/>
        </w:rPr>
      </w:pPr>
      <w:r>
        <w:rPr>
          <w:sz w:val="28"/>
          <w:lang w:bidi="he-IL"/>
        </w:rPr>
        <w:t>Rubber bands</w:t>
      </w:r>
    </w:p>
    <w:p w:rsidR="00AD5B13" w:rsidRDefault="00AD5B13" w:rsidP="00AD5B13">
      <w:pPr>
        <w:rPr>
          <w:sz w:val="28"/>
          <w:lang w:bidi="he-IL"/>
        </w:rPr>
      </w:pPr>
      <w:r>
        <w:rPr>
          <w:sz w:val="28"/>
          <w:lang w:bidi="he-IL"/>
        </w:rPr>
        <w:t>Permanent marker</w:t>
      </w:r>
    </w:p>
    <w:p w:rsidR="00AD5B13" w:rsidRDefault="00AD5B13" w:rsidP="00AD5B13">
      <w:pPr>
        <w:rPr>
          <w:sz w:val="28"/>
          <w:lang w:bidi="he-IL"/>
        </w:rPr>
      </w:pPr>
      <w:r>
        <w:rPr>
          <w:sz w:val="28"/>
          <w:lang w:bidi="he-IL"/>
        </w:rPr>
        <w:t xml:space="preserve">Directions: </w:t>
      </w:r>
      <w:r w:rsidR="000D7379">
        <w:rPr>
          <w:sz w:val="28"/>
          <w:lang w:bidi="he-IL"/>
        </w:rPr>
        <w:t>Talk with your</w:t>
      </w:r>
      <w:r>
        <w:rPr>
          <w:sz w:val="28"/>
          <w:lang w:bidi="he-IL"/>
        </w:rPr>
        <w:t xml:space="preserve"> child about a letter they want to learn more about. If your child already knows the names and sounds of all the letters, ask them to choose a word that they’d like to practice. Practice writing the letter/word with permanent marker on the white cloth. Talk with them about the sounds they hear. Make sure they’re active while completing this project! After they’ve written their letter or word and then you’ve modeled how to write it after they have, roll the cloth and then wrap it twice in rubber bands. Then dip different parts of the cloth in water that has been slightly tinted with food coloring. </w:t>
      </w:r>
    </w:p>
    <w:p w:rsidR="00AD5B13" w:rsidRDefault="00AD5B13" w:rsidP="00CF29E7">
      <w:pPr>
        <w:jc w:val="center"/>
        <w:rPr>
          <w:sz w:val="56"/>
          <w:szCs w:val="56"/>
        </w:rPr>
      </w:pPr>
    </w:p>
    <w:p w:rsidR="00CF29E7" w:rsidRDefault="00CF29E7" w:rsidP="00CF29E7">
      <w:pPr>
        <w:jc w:val="center"/>
        <w:rPr>
          <w:sz w:val="56"/>
          <w:szCs w:val="56"/>
        </w:rPr>
      </w:pPr>
    </w:p>
    <w:p w:rsidR="00CF29E7" w:rsidRDefault="00CF29E7" w:rsidP="00CF29E7">
      <w:pPr>
        <w:jc w:val="center"/>
        <w:rPr>
          <w:sz w:val="56"/>
          <w:szCs w:val="56"/>
        </w:rPr>
      </w:pPr>
    </w:p>
    <w:p w:rsidR="00CF29E7" w:rsidRDefault="00CF29E7" w:rsidP="00CF29E7">
      <w:pPr>
        <w:jc w:val="center"/>
        <w:rPr>
          <w:sz w:val="56"/>
          <w:szCs w:val="56"/>
        </w:rPr>
      </w:pPr>
    </w:p>
    <w:p w:rsidR="00CF29E7" w:rsidRDefault="00CF29E7" w:rsidP="00CF29E7">
      <w:pPr>
        <w:jc w:val="center"/>
        <w:rPr>
          <w:sz w:val="56"/>
          <w:szCs w:val="56"/>
        </w:rPr>
      </w:pPr>
    </w:p>
    <w:p w:rsidR="00CF29E7" w:rsidRDefault="00CF29E7" w:rsidP="00CF29E7">
      <w:pPr>
        <w:rPr>
          <w:sz w:val="56"/>
          <w:szCs w:val="56"/>
        </w:rPr>
      </w:pPr>
    </w:p>
    <w:p w:rsidR="00CF29E7" w:rsidRDefault="00CF29E7" w:rsidP="00CF29E7">
      <w:pPr>
        <w:rPr>
          <w:sz w:val="48"/>
          <w:szCs w:val="48"/>
          <w:lang w:bidi="he-IL"/>
        </w:rPr>
      </w:pPr>
    </w:p>
    <w:p w:rsidR="00CF29E7" w:rsidRDefault="00CF29E7" w:rsidP="00CF29E7">
      <w:pPr>
        <w:rPr>
          <w:sz w:val="48"/>
          <w:szCs w:val="48"/>
          <w:lang w:bidi="he-IL"/>
        </w:rPr>
      </w:pPr>
    </w:p>
    <w:p w:rsidR="000D7379" w:rsidRDefault="000D7379" w:rsidP="00CF29E7">
      <w:pPr>
        <w:rPr>
          <w:sz w:val="48"/>
          <w:szCs w:val="48"/>
          <w:lang w:bidi="he-IL"/>
        </w:rPr>
      </w:pPr>
    </w:p>
    <w:p w:rsidR="000D7379" w:rsidRDefault="000D7379" w:rsidP="00CF29E7">
      <w:pPr>
        <w:rPr>
          <w:sz w:val="48"/>
          <w:szCs w:val="48"/>
          <w:lang w:bidi="he-IL"/>
        </w:rPr>
      </w:pPr>
    </w:p>
    <w:p w:rsidR="000D7379" w:rsidRDefault="000D7379" w:rsidP="00CF29E7">
      <w:pPr>
        <w:rPr>
          <w:sz w:val="48"/>
          <w:szCs w:val="48"/>
          <w:lang w:bidi="he-IL"/>
        </w:rPr>
      </w:pPr>
    </w:p>
    <w:p w:rsidR="000D7379" w:rsidRDefault="000D7379" w:rsidP="00CF29E7">
      <w:pPr>
        <w:rPr>
          <w:sz w:val="48"/>
          <w:szCs w:val="48"/>
          <w:lang w:bidi="he-IL"/>
        </w:rPr>
      </w:pPr>
    </w:p>
    <w:p w:rsidR="000D7379" w:rsidRDefault="000D7379" w:rsidP="00CF29E7">
      <w:pPr>
        <w:rPr>
          <w:sz w:val="48"/>
          <w:szCs w:val="48"/>
          <w:lang w:bidi="he-IL"/>
        </w:rPr>
      </w:pPr>
    </w:p>
    <w:p w:rsidR="000D7379" w:rsidRDefault="000D7379" w:rsidP="00CF29E7">
      <w:pPr>
        <w:rPr>
          <w:sz w:val="48"/>
          <w:szCs w:val="48"/>
          <w:lang w:bidi="he-IL"/>
        </w:rPr>
      </w:pPr>
    </w:p>
    <w:p w:rsidR="000D7379" w:rsidRDefault="000D7379" w:rsidP="00CF29E7">
      <w:pPr>
        <w:rPr>
          <w:sz w:val="48"/>
          <w:szCs w:val="48"/>
          <w:lang w:bidi="he-IL"/>
        </w:rPr>
      </w:pPr>
    </w:p>
    <w:p w:rsidR="00CF29E7" w:rsidRDefault="00CF29E7" w:rsidP="00CF29E7">
      <w:pPr>
        <w:rPr>
          <w:sz w:val="48"/>
          <w:szCs w:val="48"/>
          <w:lang w:bidi="he-IL"/>
        </w:rPr>
      </w:pPr>
      <w:r>
        <w:rPr>
          <w:sz w:val="48"/>
          <w:szCs w:val="48"/>
          <w:lang w:bidi="he-IL"/>
        </w:rPr>
        <w:lastRenderedPageBreak/>
        <w:t>Name</w:t>
      </w:r>
      <w:proofErr w:type="gramStart"/>
      <w:r>
        <w:rPr>
          <w:sz w:val="48"/>
          <w:szCs w:val="48"/>
          <w:lang w:bidi="he-IL"/>
        </w:rPr>
        <w:t>:_</w:t>
      </w:r>
      <w:proofErr w:type="gramEnd"/>
      <w:r>
        <w:rPr>
          <w:sz w:val="48"/>
          <w:szCs w:val="48"/>
          <w:lang w:bidi="he-IL"/>
        </w:rPr>
        <w:t>_________________________________________</w:t>
      </w:r>
    </w:p>
    <w:p w:rsidR="00CF29E7" w:rsidRDefault="00CF29E7" w:rsidP="00CF29E7">
      <w:pPr>
        <w:jc w:val="center"/>
        <w:rPr>
          <w:sz w:val="48"/>
          <w:szCs w:val="48"/>
          <w:lang w:bidi="he-IL"/>
        </w:rPr>
      </w:pPr>
    </w:p>
    <w:p w:rsidR="00CF29E7" w:rsidRPr="003D4863" w:rsidRDefault="00CF29E7" w:rsidP="00CF29E7">
      <w:pPr>
        <w:jc w:val="center"/>
        <w:rPr>
          <w:rFonts w:cs="Times New Roman"/>
          <w:sz w:val="28"/>
        </w:rPr>
      </w:pPr>
      <w:r>
        <w:rPr>
          <w:sz w:val="48"/>
          <w:szCs w:val="48"/>
          <w:lang w:bidi="he-IL"/>
        </w:rPr>
        <w:t>Math</w:t>
      </w:r>
    </w:p>
    <w:p w:rsidR="00CF29E7" w:rsidRDefault="00CF29E7" w:rsidP="00CF29E7">
      <w:pPr>
        <w:rPr>
          <w:sz w:val="28"/>
          <w:lang w:bidi="he-IL"/>
        </w:rPr>
      </w:pPr>
      <w:r>
        <w:rPr>
          <w:sz w:val="28"/>
          <w:lang w:bidi="he-IL"/>
        </w:rPr>
        <w:t xml:space="preserve">Background: We will be doing a large amount of measuring during the next two weeks. You can do a lot of measuring at home to help build these math skills in your child. </w:t>
      </w:r>
    </w:p>
    <w:p w:rsidR="00CF29E7" w:rsidRDefault="00CF29E7" w:rsidP="00CF29E7">
      <w:pPr>
        <w:rPr>
          <w:sz w:val="28"/>
          <w:lang w:bidi="he-IL"/>
        </w:rPr>
      </w:pPr>
      <w:r>
        <w:rPr>
          <w:sz w:val="28"/>
          <w:lang w:bidi="he-IL"/>
        </w:rPr>
        <w:t xml:space="preserve">Directions: </w:t>
      </w:r>
      <w:r w:rsidR="007E67B4">
        <w:rPr>
          <w:sz w:val="28"/>
          <w:lang w:bidi="he-IL"/>
        </w:rPr>
        <w:t>Find a straight, sturdy object a home that is long (not a ruler). A shoe, pencil, marker, something like that will work. Go around your home measuring different objects. Find out how tall different objects are using your “ruler” as the standard unit of measurement (Mr. Cella is 7 shoes tall)</w:t>
      </w:r>
    </w:p>
    <w:p w:rsidR="007E67B4" w:rsidRDefault="007E67B4" w:rsidP="00CF29E7">
      <w:pPr>
        <w:rPr>
          <w:sz w:val="28"/>
          <w:lang w:bidi="he-IL"/>
        </w:rPr>
      </w:pPr>
      <w:r>
        <w:rPr>
          <w:sz w:val="28"/>
          <w:lang w:bidi="he-IL"/>
        </w:rPr>
        <w:t xml:space="preserve">As you complete this activity, fill out the chart on the back side of this paper with your child. Let them take the lead, but make sure you are assisting them. Also, consistently ask questions to push their thinking. </w:t>
      </w:r>
    </w:p>
    <w:p w:rsidR="007E67B4" w:rsidRDefault="007E67B4" w:rsidP="00CF29E7">
      <w:pPr>
        <w:rPr>
          <w:sz w:val="28"/>
          <w:lang w:bidi="he-IL"/>
        </w:rPr>
      </w:pPr>
      <w:r>
        <w:rPr>
          <w:sz w:val="28"/>
          <w:lang w:bidi="he-IL"/>
        </w:rPr>
        <w:t>Who is taller? How do you know that?</w:t>
      </w:r>
    </w:p>
    <w:p w:rsidR="007E67B4" w:rsidRDefault="007E67B4" w:rsidP="00CF29E7">
      <w:pPr>
        <w:rPr>
          <w:sz w:val="28"/>
          <w:lang w:bidi="he-IL"/>
        </w:rPr>
      </w:pPr>
      <w:r>
        <w:rPr>
          <w:sz w:val="28"/>
          <w:lang w:bidi="he-IL"/>
        </w:rPr>
        <w:t>How much taller is this than that?</w:t>
      </w:r>
    </w:p>
    <w:p w:rsidR="007E67B4" w:rsidRDefault="007E67B4" w:rsidP="00CF29E7">
      <w:pPr>
        <w:rPr>
          <w:sz w:val="28"/>
          <w:lang w:bidi="he-IL"/>
        </w:rPr>
      </w:pPr>
      <w:r>
        <w:rPr>
          <w:sz w:val="28"/>
          <w:lang w:bidi="he-IL"/>
        </w:rPr>
        <w:t>What was the shortest thing you found? How do you know that?</w:t>
      </w:r>
    </w:p>
    <w:p w:rsidR="007E67B4" w:rsidRDefault="007E67B4" w:rsidP="00CF29E7">
      <w:pPr>
        <w:rPr>
          <w:sz w:val="28"/>
          <w:lang w:bidi="he-IL"/>
        </w:rPr>
      </w:pPr>
    </w:p>
    <w:p w:rsidR="007E67B4" w:rsidRDefault="007E67B4" w:rsidP="00CF29E7">
      <w:pPr>
        <w:rPr>
          <w:sz w:val="28"/>
          <w:lang w:bidi="he-IL"/>
        </w:rPr>
      </w:pPr>
    </w:p>
    <w:p w:rsidR="007E67B4" w:rsidRDefault="007E67B4" w:rsidP="00CF29E7">
      <w:pPr>
        <w:rPr>
          <w:sz w:val="28"/>
          <w:lang w:bidi="he-IL"/>
        </w:rPr>
      </w:pPr>
    </w:p>
    <w:p w:rsidR="007E67B4" w:rsidRDefault="007E67B4" w:rsidP="00CF29E7">
      <w:pPr>
        <w:rPr>
          <w:sz w:val="28"/>
          <w:lang w:bidi="he-IL"/>
        </w:rPr>
      </w:pPr>
    </w:p>
    <w:p w:rsidR="007E67B4" w:rsidRDefault="007E67B4" w:rsidP="00CF29E7">
      <w:pPr>
        <w:rPr>
          <w:sz w:val="28"/>
          <w:lang w:bidi="he-IL"/>
        </w:rPr>
      </w:pPr>
    </w:p>
    <w:p w:rsidR="007E67B4" w:rsidRDefault="007E67B4" w:rsidP="00CF29E7">
      <w:pPr>
        <w:rPr>
          <w:sz w:val="28"/>
          <w:lang w:bidi="he-IL"/>
        </w:rPr>
      </w:pPr>
    </w:p>
    <w:p w:rsidR="007E67B4" w:rsidRDefault="007E67B4" w:rsidP="00CF29E7">
      <w:pPr>
        <w:rPr>
          <w:sz w:val="28"/>
          <w:lang w:bidi="he-IL"/>
        </w:rPr>
      </w:pPr>
    </w:p>
    <w:p w:rsidR="007E67B4" w:rsidRDefault="007E67B4" w:rsidP="00CF29E7">
      <w:pPr>
        <w:rPr>
          <w:sz w:val="28"/>
          <w:lang w:bidi="he-IL"/>
        </w:rPr>
      </w:pPr>
    </w:p>
    <w:p w:rsidR="007E67B4" w:rsidRDefault="007E67B4" w:rsidP="00CF29E7">
      <w:pPr>
        <w:rPr>
          <w:sz w:val="28"/>
          <w:lang w:bidi="he-IL"/>
        </w:rPr>
      </w:pPr>
    </w:p>
    <w:p w:rsidR="007E67B4" w:rsidRDefault="007E67B4" w:rsidP="00CF29E7">
      <w:pPr>
        <w:rPr>
          <w:sz w:val="28"/>
          <w:lang w:bidi="he-IL"/>
        </w:rPr>
      </w:pPr>
    </w:p>
    <w:p w:rsidR="007E67B4" w:rsidRDefault="007E67B4" w:rsidP="00CF29E7">
      <w:pPr>
        <w:rPr>
          <w:sz w:val="28"/>
          <w:lang w:bidi="he-IL"/>
        </w:rPr>
      </w:pPr>
    </w:p>
    <w:p w:rsidR="007E67B4" w:rsidRDefault="007E67B4" w:rsidP="00CF29E7">
      <w:pPr>
        <w:rPr>
          <w:sz w:val="28"/>
          <w:lang w:bidi="he-IL"/>
        </w:rPr>
      </w:pPr>
    </w:p>
    <w:p w:rsidR="007E67B4" w:rsidRDefault="007E67B4" w:rsidP="00CF29E7">
      <w:pPr>
        <w:rPr>
          <w:sz w:val="28"/>
          <w:lang w:bidi="he-IL"/>
        </w:rPr>
      </w:pPr>
    </w:p>
    <w:p w:rsidR="007E67B4" w:rsidRDefault="007E67B4" w:rsidP="00CF29E7">
      <w:pPr>
        <w:rPr>
          <w:sz w:val="28"/>
          <w:lang w:bidi="he-IL"/>
        </w:rPr>
      </w:pPr>
    </w:p>
    <w:p w:rsidR="007E67B4" w:rsidRDefault="007E67B4" w:rsidP="00CF29E7">
      <w:pPr>
        <w:rPr>
          <w:sz w:val="28"/>
          <w:lang w:bidi="he-IL"/>
        </w:rPr>
      </w:pPr>
    </w:p>
    <w:p w:rsidR="007E67B4" w:rsidRDefault="007E67B4" w:rsidP="00CF29E7">
      <w:pPr>
        <w:rPr>
          <w:sz w:val="28"/>
          <w:lang w:bidi="he-IL"/>
        </w:rPr>
      </w:pPr>
    </w:p>
    <w:p w:rsidR="00CF29E7" w:rsidRDefault="00CF29E7" w:rsidP="00CF29E7">
      <w:pPr>
        <w:rPr>
          <w:sz w:val="48"/>
          <w:szCs w:val="48"/>
          <w:lang w:bidi="he-IL"/>
        </w:rPr>
      </w:pPr>
    </w:p>
    <w:p w:rsidR="00CF29E7" w:rsidRDefault="00CF29E7" w:rsidP="00CF29E7">
      <w:pPr>
        <w:rPr>
          <w:sz w:val="48"/>
          <w:szCs w:val="48"/>
          <w:lang w:bidi="he-IL"/>
        </w:rPr>
      </w:pPr>
    </w:p>
    <w:p w:rsidR="00CF29E7" w:rsidRDefault="00CF29E7" w:rsidP="00CF29E7">
      <w:pPr>
        <w:rPr>
          <w:sz w:val="48"/>
          <w:szCs w:val="48"/>
          <w:lang w:bidi="he-IL"/>
        </w:rPr>
      </w:pPr>
    </w:p>
    <w:p w:rsidR="00CF29E7" w:rsidRDefault="00CF29E7" w:rsidP="00CF29E7">
      <w:pPr>
        <w:rPr>
          <w:sz w:val="48"/>
          <w:szCs w:val="48"/>
          <w:lang w:bidi="he-IL"/>
        </w:rPr>
      </w:pPr>
    </w:p>
    <w:p w:rsidR="00CF29E7" w:rsidRDefault="00CF29E7" w:rsidP="00CF29E7">
      <w:pPr>
        <w:rPr>
          <w:sz w:val="48"/>
          <w:szCs w:val="48"/>
          <w:lang w:bidi="he-IL"/>
        </w:rPr>
      </w:pPr>
    </w:p>
    <w:p w:rsidR="00CF29E7" w:rsidRDefault="00CF29E7" w:rsidP="00CF29E7">
      <w:pPr>
        <w:rPr>
          <w:sz w:val="48"/>
          <w:szCs w:val="48"/>
          <w:lang w:bidi="he-IL"/>
        </w:rPr>
      </w:pPr>
    </w:p>
    <w:p w:rsidR="00CF29E7" w:rsidRDefault="00CF29E7" w:rsidP="00CF29E7">
      <w:pPr>
        <w:rPr>
          <w:sz w:val="48"/>
          <w:szCs w:val="48"/>
          <w:lang w:bidi="he-IL"/>
        </w:rPr>
      </w:pPr>
    </w:p>
    <w:p w:rsidR="00CF29E7" w:rsidRDefault="00CF29E7" w:rsidP="00CF29E7">
      <w:pPr>
        <w:rPr>
          <w:sz w:val="48"/>
          <w:szCs w:val="48"/>
          <w:lang w:bidi="he-IL"/>
        </w:rPr>
      </w:pPr>
    </w:p>
    <w:p w:rsidR="00CF29E7" w:rsidRDefault="007E67B4" w:rsidP="007E67B4">
      <w:pPr>
        <w:jc w:val="center"/>
        <w:rPr>
          <w:sz w:val="48"/>
          <w:szCs w:val="48"/>
          <w:lang w:bidi="he-IL"/>
        </w:rPr>
      </w:pPr>
      <w:r>
        <w:rPr>
          <w:sz w:val="48"/>
          <w:szCs w:val="48"/>
          <w:lang w:bidi="he-IL"/>
        </w:rPr>
        <w:lastRenderedPageBreak/>
        <w:t>Math continued</w:t>
      </w:r>
    </w:p>
    <w:tbl>
      <w:tblPr>
        <w:tblStyle w:val="TableGrid"/>
        <w:tblW w:w="0" w:type="auto"/>
        <w:jc w:val="center"/>
        <w:tblLook w:val="04A0"/>
      </w:tblPr>
      <w:tblGrid>
        <w:gridCol w:w="1488"/>
        <w:gridCol w:w="1488"/>
        <w:gridCol w:w="1488"/>
        <w:gridCol w:w="1488"/>
        <w:gridCol w:w="1488"/>
        <w:gridCol w:w="1488"/>
        <w:gridCol w:w="1488"/>
      </w:tblGrid>
      <w:tr w:rsidR="007E67B4" w:rsidTr="007E67B4">
        <w:trPr>
          <w:trHeight w:val="1145"/>
          <w:jc w:val="center"/>
        </w:trPr>
        <w:tc>
          <w:tcPr>
            <w:tcW w:w="1488" w:type="dxa"/>
          </w:tcPr>
          <w:p w:rsidR="007E67B4" w:rsidRPr="007E67B4" w:rsidRDefault="007E67B4" w:rsidP="007E67B4">
            <w:pPr>
              <w:jc w:val="center"/>
              <w:rPr>
                <w:sz w:val="28"/>
                <w:lang w:bidi="he-IL"/>
              </w:rPr>
            </w:pPr>
          </w:p>
        </w:tc>
        <w:tc>
          <w:tcPr>
            <w:tcW w:w="1488" w:type="dxa"/>
          </w:tcPr>
          <w:p w:rsidR="007E67B4" w:rsidRPr="007E67B4" w:rsidRDefault="007E67B4" w:rsidP="007E67B4">
            <w:pPr>
              <w:jc w:val="center"/>
              <w:rPr>
                <w:sz w:val="28"/>
                <w:lang w:bidi="he-IL"/>
              </w:rPr>
            </w:pPr>
          </w:p>
        </w:tc>
        <w:tc>
          <w:tcPr>
            <w:tcW w:w="1488" w:type="dxa"/>
          </w:tcPr>
          <w:p w:rsidR="007E67B4" w:rsidRPr="007E67B4" w:rsidRDefault="007E67B4" w:rsidP="007E67B4">
            <w:pPr>
              <w:jc w:val="center"/>
              <w:rPr>
                <w:sz w:val="28"/>
                <w:lang w:bidi="he-IL"/>
              </w:rPr>
            </w:pPr>
          </w:p>
        </w:tc>
        <w:tc>
          <w:tcPr>
            <w:tcW w:w="1488" w:type="dxa"/>
          </w:tcPr>
          <w:p w:rsidR="007E67B4" w:rsidRPr="007E67B4" w:rsidRDefault="007E67B4" w:rsidP="007E67B4">
            <w:pPr>
              <w:jc w:val="center"/>
              <w:rPr>
                <w:sz w:val="28"/>
                <w:lang w:bidi="he-IL"/>
              </w:rPr>
            </w:pPr>
          </w:p>
        </w:tc>
        <w:tc>
          <w:tcPr>
            <w:tcW w:w="1488" w:type="dxa"/>
          </w:tcPr>
          <w:p w:rsidR="007E67B4" w:rsidRPr="007E67B4" w:rsidRDefault="007E67B4" w:rsidP="007E67B4">
            <w:pPr>
              <w:jc w:val="center"/>
              <w:rPr>
                <w:sz w:val="28"/>
                <w:lang w:bidi="he-IL"/>
              </w:rPr>
            </w:pPr>
          </w:p>
        </w:tc>
        <w:tc>
          <w:tcPr>
            <w:tcW w:w="1488" w:type="dxa"/>
          </w:tcPr>
          <w:p w:rsidR="007E67B4" w:rsidRPr="007E67B4" w:rsidRDefault="007E67B4" w:rsidP="007E67B4">
            <w:pPr>
              <w:jc w:val="center"/>
              <w:rPr>
                <w:sz w:val="28"/>
                <w:lang w:bidi="he-IL"/>
              </w:rPr>
            </w:pPr>
          </w:p>
        </w:tc>
        <w:tc>
          <w:tcPr>
            <w:tcW w:w="1488" w:type="dxa"/>
          </w:tcPr>
          <w:p w:rsidR="007E67B4" w:rsidRPr="007E67B4" w:rsidRDefault="007E67B4" w:rsidP="007E67B4">
            <w:pPr>
              <w:jc w:val="center"/>
              <w:rPr>
                <w:sz w:val="28"/>
                <w:lang w:bidi="he-IL"/>
              </w:rPr>
            </w:pPr>
          </w:p>
        </w:tc>
      </w:tr>
      <w:tr w:rsidR="007E67B4" w:rsidTr="007E67B4">
        <w:trPr>
          <w:trHeight w:val="1145"/>
          <w:jc w:val="center"/>
        </w:trPr>
        <w:tc>
          <w:tcPr>
            <w:tcW w:w="1488" w:type="dxa"/>
          </w:tcPr>
          <w:p w:rsidR="007E67B4" w:rsidRPr="007E67B4" w:rsidRDefault="007E67B4" w:rsidP="007E67B4">
            <w:pPr>
              <w:jc w:val="center"/>
              <w:rPr>
                <w:sz w:val="28"/>
                <w:lang w:bidi="he-IL"/>
              </w:rPr>
            </w:pPr>
          </w:p>
        </w:tc>
        <w:tc>
          <w:tcPr>
            <w:tcW w:w="1488" w:type="dxa"/>
          </w:tcPr>
          <w:p w:rsidR="007E67B4" w:rsidRPr="007E67B4" w:rsidRDefault="007E67B4" w:rsidP="007E67B4">
            <w:pPr>
              <w:jc w:val="center"/>
              <w:rPr>
                <w:sz w:val="28"/>
                <w:lang w:bidi="he-IL"/>
              </w:rPr>
            </w:pPr>
          </w:p>
        </w:tc>
        <w:tc>
          <w:tcPr>
            <w:tcW w:w="1488" w:type="dxa"/>
          </w:tcPr>
          <w:p w:rsidR="007E67B4" w:rsidRPr="007E67B4" w:rsidRDefault="007E67B4" w:rsidP="007E67B4">
            <w:pPr>
              <w:jc w:val="center"/>
              <w:rPr>
                <w:sz w:val="28"/>
                <w:lang w:bidi="he-IL"/>
              </w:rPr>
            </w:pPr>
          </w:p>
        </w:tc>
        <w:tc>
          <w:tcPr>
            <w:tcW w:w="1488" w:type="dxa"/>
          </w:tcPr>
          <w:p w:rsidR="007E67B4" w:rsidRPr="007E67B4" w:rsidRDefault="007E67B4" w:rsidP="007E67B4">
            <w:pPr>
              <w:jc w:val="center"/>
              <w:rPr>
                <w:sz w:val="28"/>
                <w:lang w:bidi="he-IL"/>
              </w:rPr>
            </w:pPr>
          </w:p>
        </w:tc>
        <w:tc>
          <w:tcPr>
            <w:tcW w:w="1488" w:type="dxa"/>
          </w:tcPr>
          <w:p w:rsidR="007E67B4" w:rsidRPr="007E67B4" w:rsidRDefault="007E67B4" w:rsidP="007E67B4">
            <w:pPr>
              <w:jc w:val="center"/>
              <w:rPr>
                <w:sz w:val="28"/>
                <w:lang w:bidi="he-IL"/>
              </w:rPr>
            </w:pPr>
          </w:p>
        </w:tc>
        <w:tc>
          <w:tcPr>
            <w:tcW w:w="1488" w:type="dxa"/>
          </w:tcPr>
          <w:p w:rsidR="007E67B4" w:rsidRPr="007E67B4" w:rsidRDefault="007E67B4" w:rsidP="007E67B4">
            <w:pPr>
              <w:jc w:val="center"/>
              <w:rPr>
                <w:sz w:val="28"/>
                <w:lang w:bidi="he-IL"/>
              </w:rPr>
            </w:pPr>
          </w:p>
        </w:tc>
        <w:tc>
          <w:tcPr>
            <w:tcW w:w="1488" w:type="dxa"/>
          </w:tcPr>
          <w:p w:rsidR="007E67B4" w:rsidRPr="007E67B4" w:rsidRDefault="007E67B4" w:rsidP="007E67B4">
            <w:pPr>
              <w:jc w:val="center"/>
              <w:rPr>
                <w:sz w:val="28"/>
                <w:lang w:bidi="he-IL"/>
              </w:rPr>
            </w:pPr>
          </w:p>
        </w:tc>
      </w:tr>
      <w:tr w:rsidR="007E67B4" w:rsidTr="007E67B4">
        <w:trPr>
          <w:trHeight w:val="1145"/>
          <w:jc w:val="center"/>
        </w:trPr>
        <w:tc>
          <w:tcPr>
            <w:tcW w:w="1488" w:type="dxa"/>
          </w:tcPr>
          <w:p w:rsidR="007E67B4" w:rsidRPr="007E67B4" w:rsidRDefault="007E67B4" w:rsidP="007E67B4">
            <w:pPr>
              <w:jc w:val="center"/>
              <w:rPr>
                <w:sz w:val="28"/>
                <w:lang w:bidi="he-IL"/>
              </w:rPr>
            </w:pPr>
          </w:p>
        </w:tc>
        <w:tc>
          <w:tcPr>
            <w:tcW w:w="1488" w:type="dxa"/>
          </w:tcPr>
          <w:p w:rsidR="007E67B4" w:rsidRPr="007E67B4" w:rsidRDefault="007E67B4" w:rsidP="007E67B4">
            <w:pPr>
              <w:jc w:val="center"/>
              <w:rPr>
                <w:sz w:val="28"/>
                <w:lang w:bidi="he-IL"/>
              </w:rPr>
            </w:pPr>
          </w:p>
        </w:tc>
        <w:tc>
          <w:tcPr>
            <w:tcW w:w="1488" w:type="dxa"/>
          </w:tcPr>
          <w:p w:rsidR="007E67B4" w:rsidRPr="007E67B4" w:rsidRDefault="007E67B4" w:rsidP="007E67B4">
            <w:pPr>
              <w:jc w:val="center"/>
              <w:rPr>
                <w:sz w:val="28"/>
                <w:lang w:bidi="he-IL"/>
              </w:rPr>
            </w:pPr>
          </w:p>
        </w:tc>
        <w:tc>
          <w:tcPr>
            <w:tcW w:w="1488" w:type="dxa"/>
          </w:tcPr>
          <w:p w:rsidR="007E67B4" w:rsidRPr="007E67B4" w:rsidRDefault="007E67B4" w:rsidP="007E67B4">
            <w:pPr>
              <w:jc w:val="center"/>
              <w:rPr>
                <w:sz w:val="28"/>
                <w:lang w:bidi="he-IL"/>
              </w:rPr>
            </w:pPr>
          </w:p>
        </w:tc>
        <w:tc>
          <w:tcPr>
            <w:tcW w:w="1488" w:type="dxa"/>
          </w:tcPr>
          <w:p w:rsidR="007E67B4" w:rsidRPr="007E67B4" w:rsidRDefault="007E67B4" w:rsidP="007E67B4">
            <w:pPr>
              <w:jc w:val="center"/>
              <w:rPr>
                <w:sz w:val="28"/>
                <w:lang w:bidi="he-IL"/>
              </w:rPr>
            </w:pPr>
          </w:p>
        </w:tc>
        <w:tc>
          <w:tcPr>
            <w:tcW w:w="1488" w:type="dxa"/>
          </w:tcPr>
          <w:p w:rsidR="007E67B4" w:rsidRPr="007E67B4" w:rsidRDefault="007E67B4" w:rsidP="007E67B4">
            <w:pPr>
              <w:jc w:val="center"/>
              <w:rPr>
                <w:sz w:val="28"/>
                <w:lang w:bidi="he-IL"/>
              </w:rPr>
            </w:pPr>
          </w:p>
        </w:tc>
        <w:tc>
          <w:tcPr>
            <w:tcW w:w="1488" w:type="dxa"/>
          </w:tcPr>
          <w:p w:rsidR="007E67B4" w:rsidRPr="007E67B4" w:rsidRDefault="007E67B4" w:rsidP="007E67B4">
            <w:pPr>
              <w:jc w:val="center"/>
              <w:rPr>
                <w:sz w:val="28"/>
                <w:lang w:bidi="he-IL"/>
              </w:rPr>
            </w:pPr>
          </w:p>
        </w:tc>
      </w:tr>
      <w:tr w:rsidR="007E67B4" w:rsidTr="007E67B4">
        <w:trPr>
          <w:trHeight w:val="1145"/>
          <w:jc w:val="center"/>
        </w:trPr>
        <w:tc>
          <w:tcPr>
            <w:tcW w:w="1488" w:type="dxa"/>
          </w:tcPr>
          <w:p w:rsidR="007E67B4" w:rsidRPr="007E67B4" w:rsidRDefault="007E67B4" w:rsidP="007E67B4">
            <w:pPr>
              <w:jc w:val="center"/>
              <w:rPr>
                <w:sz w:val="28"/>
                <w:lang w:bidi="he-IL"/>
              </w:rPr>
            </w:pPr>
          </w:p>
        </w:tc>
        <w:tc>
          <w:tcPr>
            <w:tcW w:w="1488" w:type="dxa"/>
          </w:tcPr>
          <w:p w:rsidR="007E67B4" w:rsidRPr="007E67B4" w:rsidRDefault="007E67B4" w:rsidP="007E67B4">
            <w:pPr>
              <w:jc w:val="center"/>
              <w:rPr>
                <w:sz w:val="28"/>
                <w:lang w:bidi="he-IL"/>
              </w:rPr>
            </w:pPr>
          </w:p>
        </w:tc>
        <w:tc>
          <w:tcPr>
            <w:tcW w:w="1488" w:type="dxa"/>
          </w:tcPr>
          <w:p w:rsidR="007E67B4" w:rsidRPr="007E67B4" w:rsidRDefault="007E67B4" w:rsidP="007E67B4">
            <w:pPr>
              <w:jc w:val="center"/>
              <w:rPr>
                <w:sz w:val="28"/>
                <w:lang w:bidi="he-IL"/>
              </w:rPr>
            </w:pPr>
          </w:p>
        </w:tc>
        <w:tc>
          <w:tcPr>
            <w:tcW w:w="1488" w:type="dxa"/>
          </w:tcPr>
          <w:p w:rsidR="007E67B4" w:rsidRPr="007E67B4" w:rsidRDefault="007E67B4" w:rsidP="007E67B4">
            <w:pPr>
              <w:jc w:val="center"/>
              <w:rPr>
                <w:sz w:val="28"/>
                <w:lang w:bidi="he-IL"/>
              </w:rPr>
            </w:pPr>
          </w:p>
        </w:tc>
        <w:tc>
          <w:tcPr>
            <w:tcW w:w="1488" w:type="dxa"/>
          </w:tcPr>
          <w:p w:rsidR="007E67B4" w:rsidRPr="007E67B4" w:rsidRDefault="007E67B4" w:rsidP="007E67B4">
            <w:pPr>
              <w:jc w:val="center"/>
              <w:rPr>
                <w:sz w:val="28"/>
                <w:lang w:bidi="he-IL"/>
              </w:rPr>
            </w:pPr>
          </w:p>
        </w:tc>
        <w:tc>
          <w:tcPr>
            <w:tcW w:w="1488" w:type="dxa"/>
          </w:tcPr>
          <w:p w:rsidR="007E67B4" w:rsidRPr="007E67B4" w:rsidRDefault="007E67B4" w:rsidP="007E67B4">
            <w:pPr>
              <w:jc w:val="center"/>
              <w:rPr>
                <w:sz w:val="28"/>
                <w:lang w:bidi="he-IL"/>
              </w:rPr>
            </w:pPr>
          </w:p>
        </w:tc>
        <w:tc>
          <w:tcPr>
            <w:tcW w:w="1488" w:type="dxa"/>
          </w:tcPr>
          <w:p w:rsidR="007E67B4" w:rsidRPr="007E67B4" w:rsidRDefault="007E67B4" w:rsidP="007E67B4">
            <w:pPr>
              <w:jc w:val="center"/>
              <w:rPr>
                <w:sz w:val="28"/>
                <w:lang w:bidi="he-IL"/>
              </w:rPr>
            </w:pPr>
          </w:p>
        </w:tc>
      </w:tr>
      <w:tr w:rsidR="007E67B4" w:rsidTr="007E67B4">
        <w:trPr>
          <w:trHeight w:val="1145"/>
          <w:jc w:val="center"/>
        </w:trPr>
        <w:tc>
          <w:tcPr>
            <w:tcW w:w="1488" w:type="dxa"/>
          </w:tcPr>
          <w:p w:rsidR="007E67B4" w:rsidRPr="007E67B4" w:rsidRDefault="007E67B4" w:rsidP="007E67B4">
            <w:pPr>
              <w:jc w:val="center"/>
              <w:rPr>
                <w:sz w:val="28"/>
                <w:lang w:bidi="he-IL"/>
              </w:rPr>
            </w:pPr>
          </w:p>
        </w:tc>
        <w:tc>
          <w:tcPr>
            <w:tcW w:w="1488" w:type="dxa"/>
          </w:tcPr>
          <w:p w:rsidR="007E67B4" w:rsidRPr="007E67B4" w:rsidRDefault="007E67B4" w:rsidP="007E67B4">
            <w:pPr>
              <w:jc w:val="center"/>
              <w:rPr>
                <w:sz w:val="28"/>
                <w:lang w:bidi="he-IL"/>
              </w:rPr>
            </w:pPr>
          </w:p>
        </w:tc>
        <w:tc>
          <w:tcPr>
            <w:tcW w:w="1488" w:type="dxa"/>
          </w:tcPr>
          <w:p w:rsidR="007E67B4" w:rsidRPr="007E67B4" w:rsidRDefault="007E67B4" w:rsidP="007E67B4">
            <w:pPr>
              <w:jc w:val="center"/>
              <w:rPr>
                <w:sz w:val="28"/>
                <w:lang w:bidi="he-IL"/>
              </w:rPr>
            </w:pPr>
          </w:p>
        </w:tc>
        <w:tc>
          <w:tcPr>
            <w:tcW w:w="1488" w:type="dxa"/>
          </w:tcPr>
          <w:p w:rsidR="007E67B4" w:rsidRPr="007E67B4" w:rsidRDefault="007E67B4" w:rsidP="007E67B4">
            <w:pPr>
              <w:jc w:val="center"/>
              <w:rPr>
                <w:sz w:val="28"/>
                <w:lang w:bidi="he-IL"/>
              </w:rPr>
            </w:pPr>
          </w:p>
        </w:tc>
        <w:tc>
          <w:tcPr>
            <w:tcW w:w="1488" w:type="dxa"/>
          </w:tcPr>
          <w:p w:rsidR="007E67B4" w:rsidRPr="007E67B4" w:rsidRDefault="007E67B4" w:rsidP="007E67B4">
            <w:pPr>
              <w:jc w:val="center"/>
              <w:rPr>
                <w:sz w:val="28"/>
                <w:lang w:bidi="he-IL"/>
              </w:rPr>
            </w:pPr>
          </w:p>
        </w:tc>
        <w:tc>
          <w:tcPr>
            <w:tcW w:w="1488" w:type="dxa"/>
          </w:tcPr>
          <w:p w:rsidR="007E67B4" w:rsidRPr="007E67B4" w:rsidRDefault="007E67B4" w:rsidP="007E67B4">
            <w:pPr>
              <w:jc w:val="center"/>
              <w:rPr>
                <w:sz w:val="28"/>
                <w:lang w:bidi="he-IL"/>
              </w:rPr>
            </w:pPr>
          </w:p>
        </w:tc>
        <w:tc>
          <w:tcPr>
            <w:tcW w:w="1488" w:type="dxa"/>
          </w:tcPr>
          <w:p w:rsidR="007E67B4" w:rsidRPr="007E67B4" w:rsidRDefault="007E67B4" w:rsidP="007E67B4">
            <w:pPr>
              <w:jc w:val="center"/>
              <w:rPr>
                <w:sz w:val="28"/>
                <w:lang w:bidi="he-IL"/>
              </w:rPr>
            </w:pPr>
          </w:p>
        </w:tc>
      </w:tr>
      <w:tr w:rsidR="007E67B4" w:rsidTr="007E67B4">
        <w:trPr>
          <w:trHeight w:val="1145"/>
          <w:jc w:val="center"/>
        </w:trPr>
        <w:tc>
          <w:tcPr>
            <w:tcW w:w="1488" w:type="dxa"/>
          </w:tcPr>
          <w:p w:rsidR="007E67B4" w:rsidRPr="007E67B4" w:rsidRDefault="007E67B4" w:rsidP="007E67B4">
            <w:pPr>
              <w:jc w:val="center"/>
              <w:rPr>
                <w:sz w:val="28"/>
                <w:lang w:bidi="he-IL"/>
              </w:rPr>
            </w:pPr>
          </w:p>
        </w:tc>
        <w:tc>
          <w:tcPr>
            <w:tcW w:w="1488" w:type="dxa"/>
          </w:tcPr>
          <w:p w:rsidR="007E67B4" w:rsidRPr="007E67B4" w:rsidRDefault="007E67B4" w:rsidP="007E67B4">
            <w:pPr>
              <w:jc w:val="center"/>
              <w:rPr>
                <w:sz w:val="28"/>
                <w:lang w:bidi="he-IL"/>
              </w:rPr>
            </w:pPr>
          </w:p>
        </w:tc>
        <w:tc>
          <w:tcPr>
            <w:tcW w:w="1488" w:type="dxa"/>
          </w:tcPr>
          <w:p w:rsidR="007E67B4" w:rsidRPr="007E67B4" w:rsidRDefault="007E67B4" w:rsidP="007E67B4">
            <w:pPr>
              <w:jc w:val="center"/>
              <w:rPr>
                <w:sz w:val="28"/>
                <w:lang w:bidi="he-IL"/>
              </w:rPr>
            </w:pPr>
          </w:p>
        </w:tc>
        <w:tc>
          <w:tcPr>
            <w:tcW w:w="1488" w:type="dxa"/>
          </w:tcPr>
          <w:p w:rsidR="007E67B4" w:rsidRPr="007E67B4" w:rsidRDefault="007E67B4" w:rsidP="007E67B4">
            <w:pPr>
              <w:jc w:val="center"/>
              <w:rPr>
                <w:sz w:val="28"/>
                <w:lang w:bidi="he-IL"/>
              </w:rPr>
            </w:pPr>
          </w:p>
        </w:tc>
        <w:tc>
          <w:tcPr>
            <w:tcW w:w="1488" w:type="dxa"/>
          </w:tcPr>
          <w:p w:rsidR="007E67B4" w:rsidRPr="007E67B4" w:rsidRDefault="007E67B4" w:rsidP="007E67B4">
            <w:pPr>
              <w:jc w:val="center"/>
              <w:rPr>
                <w:sz w:val="28"/>
                <w:lang w:bidi="he-IL"/>
              </w:rPr>
            </w:pPr>
          </w:p>
        </w:tc>
        <w:tc>
          <w:tcPr>
            <w:tcW w:w="1488" w:type="dxa"/>
          </w:tcPr>
          <w:p w:rsidR="007E67B4" w:rsidRPr="007E67B4" w:rsidRDefault="007E67B4" w:rsidP="007E67B4">
            <w:pPr>
              <w:jc w:val="center"/>
              <w:rPr>
                <w:sz w:val="28"/>
                <w:lang w:bidi="he-IL"/>
              </w:rPr>
            </w:pPr>
          </w:p>
        </w:tc>
        <w:tc>
          <w:tcPr>
            <w:tcW w:w="1488" w:type="dxa"/>
          </w:tcPr>
          <w:p w:rsidR="007E67B4" w:rsidRPr="007E67B4" w:rsidRDefault="007E67B4" w:rsidP="007E67B4">
            <w:pPr>
              <w:jc w:val="center"/>
              <w:rPr>
                <w:sz w:val="28"/>
                <w:lang w:bidi="he-IL"/>
              </w:rPr>
            </w:pPr>
          </w:p>
        </w:tc>
      </w:tr>
      <w:tr w:rsidR="007E67B4" w:rsidTr="007E67B4">
        <w:trPr>
          <w:trHeight w:val="1145"/>
          <w:jc w:val="center"/>
        </w:trPr>
        <w:tc>
          <w:tcPr>
            <w:tcW w:w="1488" w:type="dxa"/>
          </w:tcPr>
          <w:p w:rsidR="007E67B4" w:rsidRPr="007E67B4" w:rsidRDefault="007E67B4" w:rsidP="007E67B4">
            <w:pPr>
              <w:jc w:val="center"/>
              <w:rPr>
                <w:sz w:val="28"/>
                <w:lang w:bidi="he-IL"/>
              </w:rPr>
            </w:pPr>
          </w:p>
        </w:tc>
        <w:tc>
          <w:tcPr>
            <w:tcW w:w="1488" w:type="dxa"/>
          </w:tcPr>
          <w:p w:rsidR="007E67B4" w:rsidRPr="007E67B4" w:rsidRDefault="007E67B4" w:rsidP="007E67B4">
            <w:pPr>
              <w:jc w:val="center"/>
              <w:rPr>
                <w:sz w:val="28"/>
                <w:lang w:bidi="he-IL"/>
              </w:rPr>
            </w:pPr>
          </w:p>
        </w:tc>
        <w:tc>
          <w:tcPr>
            <w:tcW w:w="1488" w:type="dxa"/>
          </w:tcPr>
          <w:p w:rsidR="007E67B4" w:rsidRPr="007E67B4" w:rsidRDefault="007E67B4" w:rsidP="007E67B4">
            <w:pPr>
              <w:jc w:val="center"/>
              <w:rPr>
                <w:sz w:val="28"/>
                <w:lang w:bidi="he-IL"/>
              </w:rPr>
            </w:pPr>
          </w:p>
        </w:tc>
        <w:tc>
          <w:tcPr>
            <w:tcW w:w="1488" w:type="dxa"/>
          </w:tcPr>
          <w:p w:rsidR="007E67B4" w:rsidRPr="007E67B4" w:rsidRDefault="007E67B4" w:rsidP="007E67B4">
            <w:pPr>
              <w:jc w:val="center"/>
              <w:rPr>
                <w:sz w:val="28"/>
                <w:lang w:bidi="he-IL"/>
              </w:rPr>
            </w:pPr>
          </w:p>
        </w:tc>
        <w:tc>
          <w:tcPr>
            <w:tcW w:w="1488" w:type="dxa"/>
          </w:tcPr>
          <w:p w:rsidR="007E67B4" w:rsidRPr="007E67B4" w:rsidRDefault="007E67B4" w:rsidP="007E67B4">
            <w:pPr>
              <w:jc w:val="center"/>
              <w:rPr>
                <w:sz w:val="28"/>
                <w:lang w:bidi="he-IL"/>
              </w:rPr>
            </w:pPr>
          </w:p>
        </w:tc>
        <w:tc>
          <w:tcPr>
            <w:tcW w:w="1488" w:type="dxa"/>
          </w:tcPr>
          <w:p w:rsidR="007E67B4" w:rsidRPr="007E67B4" w:rsidRDefault="007E67B4" w:rsidP="007E67B4">
            <w:pPr>
              <w:jc w:val="center"/>
              <w:rPr>
                <w:sz w:val="28"/>
                <w:lang w:bidi="he-IL"/>
              </w:rPr>
            </w:pPr>
          </w:p>
        </w:tc>
        <w:tc>
          <w:tcPr>
            <w:tcW w:w="1488" w:type="dxa"/>
          </w:tcPr>
          <w:p w:rsidR="007E67B4" w:rsidRPr="007E67B4" w:rsidRDefault="007E67B4" w:rsidP="007E67B4">
            <w:pPr>
              <w:jc w:val="center"/>
              <w:rPr>
                <w:sz w:val="28"/>
                <w:lang w:bidi="he-IL"/>
              </w:rPr>
            </w:pPr>
          </w:p>
        </w:tc>
      </w:tr>
      <w:tr w:rsidR="007E67B4" w:rsidTr="007E67B4">
        <w:trPr>
          <w:trHeight w:val="1145"/>
          <w:jc w:val="center"/>
        </w:trPr>
        <w:tc>
          <w:tcPr>
            <w:tcW w:w="1488" w:type="dxa"/>
          </w:tcPr>
          <w:p w:rsidR="007E67B4" w:rsidRPr="007E67B4" w:rsidRDefault="007E67B4" w:rsidP="007E67B4">
            <w:pPr>
              <w:jc w:val="center"/>
              <w:rPr>
                <w:sz w:val="28"/>
                <w:lang w:bidi="he-IL"/>
              </w:rPr>
            </w:pPr>
          </w:p>
        </w:tc>
        <w:tc>
          <w:tcPr>
            <w:tcW w:w="1488" w:type="dxa"/>
          </w:tcPr>
          <w:p w:rsidR="007E67B4" w:rsidRPr="007E67B4" w:rsidRDefault="007E67B4" w:rsidP="007E67B4">
            <w:pPr>
              <w:jc w:val="center"/>
              <w:rPr>
                <w:sz w:val="28"/>
                <w:lang w:bidi="he-IL"/>
              </w:rPr>
            </w:pPr>
          </w:p>
        </w:tc>
        <w:tc>
          <w:tcPr>
            <w:tcW w:w="1488" w:type="dxa"/>
          </w:tcPr>
          <w:p w:rsidR="007E67B4" w:rsidRPr="007E67B4" w:rsidRDefault="007E67B4" w:rsidP="007E67B4">
            <w:pPr>
              <w:jc w:val="center"/>
              <w:rPr>
                <w:sz w:val="28"/>
                <w:lang w:bidi="he-IL"/>
              </w:rPr>
            </w:pPr>
          </w:p>
        </w:tc>
        <w:tc>
          <w:tcPr>
            <w:tcW w:w="1488" w:type="dxa"/>
          </w:tcPr>
          <w:p w:rsidR="007E67B4" w:rsidRPr="007E67B4" w:rsidRDefault="007E67B4" w:rsidP="007E67B4">
            <w:pPr>
              <w:jc w:val="center"/>
              <w:rPr>
                <w:sz w:val="28"/>
                <w:lang w:bidi="he-IL"/>
              </w:rPr>
            </w:pPr>
          </w:p>
        </w:tc>
        <w:tc>
          <w:tcPr>
            <w:tcW w:w="1488" w:type="dxa"/>
          </w:tcPr>
          <w:p w:rsidR="007E67B4" w:rsidRPr="007E67B4" w:rsidRDefault="007E67B4" w:rsidP="007E67B4">
            <w:pPr>
              <w:jc w:val="center"/>
              <w:rPr>
                <w:sz w:val="28"/>
                <w:lang w:bidi="he-IL"/>
              </w:rPr>
            </w:pPr>
          </w:p>
        </w:tc>
        <w:tc>
          <w:tcPr>
            <w:tcW w:w="1488" w:type="dxa"/>
          </w:tcPr>
          <w:p w:rsidR="007E67B4" w:rsidRPr="007E67B4" w:rsidRDefault="007E67B4" w:rsidP="007E67B4">
            <w:pPr>
              <w:jc w:val="center"/>
              <w:rPr>
                <w:sz w:val="28"/>
                <w:lang w:bidi="he-IL"/>
              </w:rPr>
            </w:pPr>
          </w:p>
        </w:tc>
        <w:tc>
          <w:tcPr>
            <w:tcW w:w="1488" w:type="dxa"/>
          </w:tcPr>
          <w:p w:rsidR="007E67B4" w:rsidRPr="007E67B4" w:rsidRDefault="007E67B4" w:rsidP="007E67B4">
            <w:pPr>
              <w:jc w:val="center"/>
              <w:rPr>
                <w:sz w:val="28"/>
                <w:lang w:bidi="he-IL"/>
              </w:rPr>
            </w:pPr>
          </w:p>
        </w:tc>
      </w:tr>
      <w:tr w:rsidR="007E67B4" w:rsidTr="007E67B4">
        <w:trPr>
          <w:trHeight w:val="1145"/>
          <w:jc w:val="center"/>
        </w:trPr>
        <w:tc>
          <w:tcPr>
            <w:tcW w:w="1488" w:type="dxa"/>
          </w:tcPr>
          <w:p w:rsidR="007E67B4" w:rsidRPr="007E67B4" w:rsidRDefault="007E67B4" w:rsidP="007E67B4">
            <w:pPr>
              <w:jc w:val="center"/>
              <w:rPr>
                <w:sz w:val="28"/>
                <w:lang w:bidi="he-IL"/>
              </w:rPr>
            </w:pPr>
          </w:p>
        </w:tc>
        <w:tc>
          <w:tcPr>
            <w:tcW w:w="1488" w:type="dxa"/>
          </w:tcPr>
          <w:p w:rsidR="007E67B4" w:rsidRPr="007E67B4" w:rsidRDefault="007E67B4" w:rsidP="007E67B4">
            <w:pPr>
              <w:jc w:val="center"/>
              <w:rPr>
                <w:sz w:val="28"/>
                <w:lang w:bidi="he-IL"/>
              </w:rPr>
            </w:pPr>
          </w:p>
        </w:tc>
        <w:tc>
          <w:tcPr>
            <w:tcW w:w="1488" w:type="dxa"/>
          </w:tcPr>
          <w:p w:rsidR="007E67B4" w:rsidRPr="007E67B4" w:rsidRDefault="007E67B4" w:rsidP="007E67B4">
            <w:pPr>
              <w:jc w:val="center"/>
              <w:rPr>
                <w:sz w:val="28"/>
                <w:lang w:bidi="he-IL"/>
              </w:rPr>
            </w:pPr>
          </w:p>
        </w:tc>
        <w:tc>
          <w:tcPr>
            <w:tcW w:w="1488" w:type="dxa"/>
          </w:tcPr>
          <w:p w:rsidR="007E67B4" w:rsidRPr="007E67B4" w:rsidRDefault="007E67B4" w:rsidP="007E67B4">
            <w:pPr>
              <w:jc w:val="center"/>
              <w:rPr>
                <w:sz w:val="28"/>
                <w:lang w:bidi="he-IL"/>
              </w:rPr>
            </w:pPr>
          </w:p>
        </w:tc>
        <w:tc>
          <w:tcPr>
            <w:tcW w:w="1488" w:type="dxa"/>
          </w:tcPr>
          <w:p w:rsidR="007E67B4" w:rsidRPr="007E67B4" w:rsidRDefault="007E67B4" w:rsidP="007E67B4">
            <w:pPr>
              <w:jc w:val="center"/>
              <w:rPr>
                <w:sz w:val="28"/>
                <w:lang w:bidi="he-IL"/>
              </w:rPr>
            </w:pPr>
          </w:p>
        </w:tc>
        <w:tc>
          <w:tcPr>
            <w:tcW w:w="1488" w:type="dxa"/>
          </w:tcPr>
          <w:p w:rsidR="007E67B4" w:rsidRPr="007E67B4" w:rsidRDefault="007E67B4" w:rsidP="007E67B4">
            <w:pPr>
              <w:jc w:val="center"/>
              <w:rPr>
                <w:sz w:val="28"/>
                <w:lang w:bidi="he-IL"/>
              </w:rPr>
            </w:pPr>
          </w:p>
        </w:tc>
        <w:tc>
          <w:tcPr>
            <w:tcW w:w="1488" w:type="dxa"/>
          </w:tcPr>
          <w:p w:rsidR="007E67B4" w:rsidRPr="007E67B4" w:rsidRDefault="007E67B4" w:rsidP="007E67B4">
            <w:pPr>
              <w:jc w:val="center"/>
              <w:rPr>
                <w:sz w:val="28"/>
                <w:lang w:bidi="he-IL"/>
              </w:rPr>
            </w:pPr>
          </w:p>
        </w:tc>
      </w:tr>
      <w:tr w:rsidR="007E67B4" w:rsidTr="007E67B4">
        <w:trPr>
          <w:trHeight w:val="1145"/>
          <w:jc w:val="center"/>
        </w:trPr>
        <w:tc>
          <w:tcPr>
            <w:tcW w:w="1488" w:type="dxa"/>
          </w:tcPr>
          <w:p w:rsidR="007E67B4" w:rsidRPr="007E67B4" w:rsidRDefault="007E67B4" w:rsidP="007E67B4">
            <w:pPr>
              <w:jc w:val="center"/>
              <w:rPr>
                <w:sz w:val="28"/>
                <w:lang w:bidi="he-IL"/>
              </w:rPr>
            </w:pPr>
          </w:p>
        </w:tc>
        <w:tc>
          <w:tcPr>
            <w:tcW w:w="1488" w:type="dxa"/>
          </w:tcPr>
          <w:p w:rsidR="007E67B4" w:rsidRPr="007E67B4" w:rsidRDefault="007E67B4" w:rsidP="007E67B4">
            <w:pPr>
              <w:jc w:val="center"/>
              <w:rPr>
                <w:sz w:val="28"/>
                <w:lang w:bidi="he-IL"/>
              </w:rPr>
            </w:pPr>
          </w:p>
        </w:tc>
        <w:tc>
          <w:tcPr>
            <w:tcW w:w="1488" w:type="dxa"/>
          </w:tcPr>
          <w:p w:rsidR="007E67B4" w:rsidRPr="007E67B4" w:rsidRDefault="007E67B4" w:rsidP="007E67B4">
            <w:pPr>
              <w:jc w:val="center"/>
              <w:rPr>
                <w:sz w:val="28"/>
                <w:lang w:bidi="he-IL"/>
              </w:rPr>
            </w:pPr>
          </w:p>
        </w:tc>
        <w:tc>
          <w:tcPr>
            <w:tcW w:w="1488" w:type="dxa"/>
          </w:tcPr>
          <w:p w:rsidR="007E67B4" w:rsidRPr="007E67B4" w:rsidRDefault="007E67B4" w:rsidP="007E67B4">
            <w:pPr>
              <w:jc w:val="center"/>
              <w:rPr>
                <w:sz w:val="28"/>
                <w:lang w:bidi="he-IL"/>
              </w:rPr>
            </w:pPr>
          </w:p>
        </w:tc>
        <w:tc>
          <w:tcPr>
            <w:tcW w:w="1488" w:type="dxa"/>
          </w:tcPr>
          <w:p w:rsidR="007E67B4" w:rsidRPr="007E67B4" w:rsidRDefault="007E67B4" w:rsidP="007E67B4">
            <w:pPr>
              <w:jc w:val="center"/>
              <w:rPr>
                <w:sz w:val="28"/>
                <w:lang w:bidi="he-IL"/>
              </w:rPr>
            </w:pPr>
          </w:p>
        </w:tc>
        <w:tc>
          <w:tcPr>
            <w:tcW w:w="1488" w:type="dxa"/>
          </w:tcPr>
          <w:p w:rsidR="007E67B4" w:rsidRPr="007E67B4" w:rsidRDefault="007E67B4" w:rsidP="007E67B4">
            <w:pPr>
              <w:jc w:val="center"/>
              <w:rPr>
                <w:sz w:val="28"/>
                <w:lang w:bidi="he-IL"/>
              </w:rPr>
            </w:pPr>
          </w:p>
        </w:tc>
        <w:tc>
          <w:tcPr>
            <w:tcW w:w="1488" w:type="dxa"/>
          </w:tcPr>
          <w:p w:rsidR="007E67B4" w:rsidRPr="007E67B4" w:rsidRDefault="007E67B4" w:rsidP="007E67B4">
            <w:pPr>
              <w:jc w:val="center"/>
              <w:rPr>
                <w:sz w:val="28"/>
                <w:lang w:bidi="he-IL"/>
              </w:rPr>
            </w:pPr>
          </w:p>
        </w:tc>
      </w:tr>
      <w:tr w:rsidR="007E67B4" w:rsidTr="007E67B4">
        <w:trPr>
          <w:trHeight w:val="1181"/>
          <w:jc w:val="center"/>
        </w:trPr>
        <w:tc>
          <w:tcPr>
            <w:tcW w:w="1488" w:type="dxa"/>
          </w:tcPr>
          <w:p w:rsidR="007E67B4" w:rsidRDefault="007E67B4" w:rsidP="007E67B4">
            <w:pPr>
              <w:rPr>
                <w:sz w:val="28"/>
                <w:lang w:bidi="he-IL"/>
              </w:rPr>
            </w:pPr>
            <w:r>
              <w:rPr>
                <w:sz w:val="28"/>
                <w:lang w:bidi="he-IL"/>
              </w:rPr>
              <w:t>Height</w:t>
            </w:r>
          </w:p>
          <w:p w:rsidR="007E67B4" w:rsidRDefault="007E67B4" w:rsidP="007E67B4">
            <w:pPr>
              <w:rPr>
                <w:sz w:val="28"/>
                <w:lang w:bidi="he-IL"/>
              </w:rPr>
            </w:pPr>
          </w:p>
          <w:p w:rsidR="007E67B4" w:rsidRPr="007E67B4" w:rsidRDefault="007E67B4" w:rsidP="007E67B4">
            <w:pPr>
              <w:rPr>
                <w:sz w:val="28"/>
                <w:lang w:bidi="he-IL"/>
              </w:rPr>
            </w:pPr>
            <w:r>
              <w:rPr>
                <w:sz w:val="28"/>
                <w:lang w:bidi="he-IL"/>
              </w:rPr>
              <w:t>Object</w:t>
            </w:r>
          </w:p>
        </w:tc>
        <w:tc>
          <w:tcPr>
            <w:tcW w:w="1488" w:type="dxa"/>
          </w:tcPr>
          <w:p w:rsidR="007E67B4" w:rsidRPr="007E67B4" w:rsidRDefault="007E67B4" w:rsidP="007E67B4">
            <w:pPr>
              <w:jc w:val="center"/>
              <w:rPr>
                <w:sz w:val="28"/>
                <w:lang w:bidi="he-IL"/>
              </w:rPr>
            </w:pPr>
          </w:p>
        </w:tc>
        <w:tc>
          <w:tcPr>
            <w:tcW w:w="1488" w:type="dxa"/>
          </w:tcPr>
          <w:p w:rsidR="007E67B4" w:rsidRPr="007E67B4" w:rsidRDefault="007E67B4" w:rsidP="007E67B4">
            <w:pPr>
              <w:jc w:val="center"/>
              <w:rPr>
                <w:sz w:val="28"/>
                <w:lang w:bidi="he-IL"/>
              </w:rPr>
            </w:pPr>
          </w:p>
        </w:tc>
        <w:tc>
          <w:tcPr>
            <w:tcW w:w="1488" w:type="dxa"/>
          </w:tcPr>
          <w:p w:rsidR="007E67B4" w:rsidRPr="007E67B4" w:rsidRDefault="007E67B4" w:rsidP="007E67B4">
            <w:pPr>
              <w:jc w:val="center"/>
              <w:rPr>
                <w:sz w:val="28"/>
                <w:lang w:bidi="he-IL"/>
              </w:rPr>
            </w:pPr>
          </w:p>
        </w:tc>
        <w:tc>
          <w:tcPr>
            <w:tcW w:w="1488" w:type="dxa"/>
          </w:tcPr>
          <w:p w:rsidR="007E67B4" w:rsidRPr="007E67B4" w:rsidRDefault="007E67B4" w:rsidP="007E67B4">
            <w:pPr>
              <w:jc w:val="center"/>
              <w:rPr>
                <w:sz w:val="28"/>
                <w:lang w:bidi="he-IL"/>
              </w:rPr>
            </w:pPr>
          </w:p>
        </w:tc>
        <w:tc>
          <w:tcPr>
            <w:tcW w:w="1488" w:type="dxa"/>
          </w:tcPr>
          <w:p w:rsidR="007E67B4" w:rsidRPr="007E67B4" w:rsidRDefault="007E67B4" w:rsidP="007E67B4">
            <w:pPr>
              <w:jc w:val="center"/>
              <w:rPr>
                <w:sz w:val="28"/>
                <w:lang w:bidi="he-IL"/>
              </w:rPr>
            </w:pPr>
          </w:p>
        </w:tc>
        <w:tc>
          <w:tcPr>
            <w:tcW w:w="1488" w:type="dxa"/>
          </w:tcPr>
          <w:p w:rsidR="007E67B4" w:rsidRPr="007E67B4" w:rsidRDefault="007E67B4" w:rsidP="007E67B4">
            <w:pPr>
              <w:jc w:val="center"/>
              <w:rPr>
                <w:sz w:val="28"/>
                <w:lang w:bidi="he-IL"/>
              </w:rPr>
            </w:pPr>
          </w:p>
        </w:tc>
      </w:tr>
    </w:tbl>
    <w:p w:rsidR="007E67B4" w:rsidRDefault="007E67B4" w:rsidP="007E67B4">
      <w:pPr>
        <w:jc w:val="center"/>
        <w:rPr>
          <w:sz w:val="48"/>
          <w:szCs w:val="48"/>
          <w:lang w:bidi="he-IL"/>
        </w:rPr>
      </w:pPr>
    </w:p>
    <w:p w:rsidR="00CF29E7" w:rsidRDefault="00CF29E7" w:rsidP="00CF29E7">
      <w:pPr>
        <w:rPr>
          <w:sz w:val="48"/>
          <w:szCs w:val="48"/>
          <w:lang w:bidi="he-IL"/>
        </w:rPr>
      </w:pPr>
    </w:p>
    <w:p w:rsidR="00CF29E7" w:rsidRDefault="00CF29E7" w:rsidP="00CF29E7">
      <w:pPr>
        <w:rPr>
          <w:sz w:val="48"/>
          <w:szCs w:val="48"/>
          <w:lang w:bidi="he-IL"/>
        </w:rPr>
      </w:pPr>
    </w:p>
    <w:p w:rsidR="003446B8" w:rsidRDefault="003446B8" w:rsidP="003446B8">
      <w:pPr>
        <w:jc w:val="center"/>
        <w:rPr>
          <w:sz w:val="48"/>
          <w:szCs w:val="48"/>
          <w:lang w:bidi="he-IL"/>
        </w:rPr>
      </w:pPr>
      <w:r>
        <w:rPr>
          <w:sz w:val="48"/>
          <w:szCs w:val="48"/>
          <w:lang w:bidi="he-IL"/>
        </w:rPr>
        <w:lastRenderedPageBreak/>
        <w:t>Example</w:t>
      </w:r>
    </w:p>
    <w:p w:rsidR="00CF29E7" w:rsidRDefault="00CF29E7" w:rsidP="00CF29E7">
      <w:pPr>
        <w:rPr>
          <w:sz w:val="48"/>
          <w:szCs w:val="48"/>
          <w:lang w:bidi="he-IL"/>
        </w:rPr>
      </w:pPr>
    </w:p>
    <w:tbl>
      <w:tblPr>
        <w:tblStyle w:val="TableGrid"/>
        <w:tblW w:w="0" w:type="auto"/>
        <w:jc w:val="center"/>
        <w:tblLook w:val="04A0"/>
      </w:tblPr>
      <w:tblGrid>
        <w:gridCol w:w="1488"/>
        <w:gridCol w:w="1488"/>
        <w:gridCol w:w="1488"/>
        <w:gridCol w:w="1488"/>
        <w:gridCol w:w="1488"/>
        <w:gridCol w:w="1488"/>
        <w:gridCol w:w="1488"/>
      </w:tblGrid>
      <w:tr w:rsidR="003446B8" w:rsidRPr="007E67B4" w:rsidTr="00EC1284">
        <w:trPr>
          <w:trHeight w:val="1145"/>
          <w:jc w:val="center"/>
        </w:trPr>
        <w:tc>
          <w:tcPr>
            <w:tcW w:w="1488" w:type="dxa"/>
          </w:tcPr>
          <w:p w:rsidR="003446B8" w:rsidRPr="007E67B4" w:rsidRDefault="003446B8" w:rsidP="00EC1284">
            <w:pPr>
              <w:jc w:val="center"/>
              <w:rPr>
                <w:sz w:val="28"/>
                <w:lang w:bidi="he-IL"/>
              </w:rPr>
            </w:pPr>
            <w:r w:rsidRPr="003446B8">
              <w:rPr>
                <w:noProof/>
                <w:sz w:val="28"/>
              </w:rPr>
              <w:drawing>
                <wp:inline distT="0" distB="0" distL="0" distR="0">
                  <wp:extent cx="569388" cy="563526"/>
                  <wp:effectExtent l="19050" t="0" r="2112" b="0"/>
                  <wp:docPr id="18" name="il_fi" descr="http://www.annakastle.com/Women-Shoes/Boots-Booties/AnnaKastle-New-Womens-Lace-Up-Oxford-Heel-Shoes-Ankle-Strap-Bootie-US-5-6-7-8-Bla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nnakastle.com/Women-Shoes/Boots-Booties/AnnaKastle-New-Womens-Lace-Up-Oxford-Heel-Shoes-Ankle-Strap-Bootie-US-5-6-7-8-Black-1.jpg"/>
                          <pic:cNvPicPr>
                            <a:picLocks noChangeAspect="1" noChangeArrowheads="1"/>
                          </pic:cNvPicPr>
                        </pic:nvPicPr>
                        <pic:blipFill>
                          <a:blip r:embed="rId7" cstate="print"/>
                          <a:srcRect/>
                          <a:stretch>
                            <a:fillRect/>
                          </a:stretch>
                        </pic:blipFill>
                        <pic:spPr bwMode="auto">
                          <a:xfrm>
                            <a:off x="0" y="0"/>
                            <a:ext cx="567284" cy="561444"/>
                          </a:xfrm>
                          <a:prstGeom prst="rect">
                            <a:avLst/>
                          </a:prstGeom>
                          <a:noFill/>
                          <a:ln w="9525">
                            <a:noFill/>
                            <a:miter lim="800000"/>
                            <a:headEnd/>
                            <a:tailEnd/>
                          </a:ln>
                        </pic:spPr>
                      </pic:pic>
                    </a:graphicData>
                  </a:graphic>
                </wp:inline>
              </w:drawing>
            </w:r>
            <w:r>
              <w:rPr>
                <w:sz w:val="28"/>
                <w:lang w:bidi="he-IL"/>
              </w:rPr>
              <w:t>10</w:t>
            </w:r>
          </w:p>
        </w:tc>
        <w:tc>
          <w:tcPr>
            <w:tcW w:w="1488" w:type="dxa"/>
          </w:tcPr>
          <w:p w:rsidR="003446B8" w:rsidRPr="007E67B4" w:rsidRDefault="003446B8" w:rsidP="00EC1284">
            <w:pPr>
              <w:jc w:val="center"/>
              <w:rPr>
                <w:sz w:val="28"/>
                <w:lang w:bidi="he-IL"/>
              </w:rPr>
            </w:pPr>
          </w:p>
        </w:tc>
        <w:tc>
          <w:tcPr>
            <w:tcW w:w="1488" w:type="dxa"/>
          </w:tcPr>
          <w:p w:rsidR="003446B8" w:rsidRPr="007E67B4" w:rsidRDefault="003446B8" w:rsidP="00EC1284">
            <w:pPr>
              <w:jc w:val="center"/>
              <w:rPr>
                <w:sz w:val="28"/>
                <w:lang w:bidi="he-IL"/>
              </w:rPr>
            </w:pPr>
          </w:p>
        </w:tc>
        <w:tc>
          <w:tcPr>
            <w:tcW w:w="1488" w:type="dxa"/>
          </w:tcPr>
          <w:p w:rsidR="003446B8" w:rsidRPr="007E67B4" w:rsidRDefault="003446B8" w:rsidP="00EC1284">
            <w:pPr>
              <w:jc w:val="center"/>
              <w:rPr>
                <w:sz w:val="28"/>
                <w:lang w:bidi="he-IL"/>
              </w:rPr>
            </w:pPr>
          </w:p>
        </w:tc>
        <w:tc>
          <w:tcPr>
            <w:tcW w:w="1488" w:type="dxa"/>
          </w:tcPr>
          <w:p w:rsidR="003446B8" w:rsidRPr="007E67B4" w:rsidRDefault="003446B8" w:rsidP="00EC1284">
            <w:pPr>
              <w:jc w:val="center"/>
              <w:rPr>
                <w:sz w:val="28"/>
                <w:lang w:bidi="he-IL"/>
              </w:rPr>
            </w:pPr>
          </w:p>
        </w:tc>
        <w:tc>
          <w:tcPr>
            <w:tcW w:w="1488" w:type="dxa"/>
          </w:tcPr>
          <w:p w:rsidR="003446B8" w:rsidRPr="007E67B4" w:rsidRDefault="003446B8" w:rsidP="00EC1284">
            <w:pPr>
              <w:jc w:val="center"/>
              <w:rPr>
                <w:sz w:val="28"/>
                <w:lang w:bidi="he-IL"/>
              </w:rPr>
            </w:pPr>
          </w:p>
        </w:tc>
        <w:tc>
          <w:tcPr>
            <w:tcW w:w="1488" w:type="dxa"/>
          </w:tcPr>
          <w:p w:rsidR="003446B8" w:rsidRPr="007E67B4" w:rsidRDefault="003446B8" w:rsidP="00EC1284">
            <w:pPr>
              <w:jc w:val="center"/>
              <w:rPr>
                <w:sz w:val="28"/>
                <w:lang w:bidi="he-IL"/>
              </w:rPr>
            </w:pPr>
          </w:p>
        </w:tc>
      </w:tr>
      <w:tr w:rsidR="003446B8" w:rsidRPr="007E67B4" w:rsidTr="00EC1284">
        <w:trPr>
          <w:trHeight w:val="1145"/>
          <w:jc w:val="center"/>
        </w:trPr>
        <w:tc>
          <w:tcPr>
            <w:tcW w:w="1488" w:type="dxa"/>
          </w:tcPr>
          <w:p w:rsidR="003446B8" w:rsidRPr="007E67B4" w:rsidRDefault="003446B8" w:rsidP="00EC1284">
            <w:pPr>
              <w:jc w:val="center"/>
              <w:rPr>
                <w:sz w:val="28"/>
                <w:lang w:bidi="he-IL"/>
              </w:rPr>
            </w:pPr>
            <w:r w:rsidRPr="003446B8">
              <w:rPr>
                <w:noProof/>
                <w:sz w:val="28"/>
              </w:rPr>
              <w:drawing>
                <wp:inline distT="0" distB="0" distL="0" distR="0">
                  <wp:extent cx="640168" cy="561466"/>
                  <wp:effectExtent l="19050" t="0" r="7532" b="0"/>
                  <wp:docPr id="17" name="il_fi" descr="http://www.annakastle.com/Women-Shoes/Boots-Booties/AnnaKastle-New-Womens-Lace-Up-Oxford-Heel-Shoes-Ankle-Strap-Bootie-US-5-6-7-8-Bla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nnakastle.com/Women-Shoes/Boots-Booties/AnnaKastle-New-Womens-Lace-Up-Oxford-Heel-Shoes-Ankle-Strap-Bootie-US-5-6-7-8-Black-1.jpg"/>
                          <pic:cNvPicPr>
                            <a:picLocks noChangeAspect="1" noChangeArrowheads="1"/>
                          </pic:cNvPicPr>
                        </pic:nvPicPr>
                        <pic:blipFill>
                          <a:blip r:embed="rId8" cstate="print"/>
                          <a:srcRect/>
                          <a:stretch>
                            <a:fillRect/>
                          </a:stretch>
                        </pic:blipFill>
                        <pic:spPr bwMode="auto">
                          <a:xfrm>
                            <a:off x="0" y="0"/>
                            <a:ext cx="640143" cy="561444"/>
                          </a:xfrm>
                          <a:prstGeom prst="rect">
                            <a:avLst/>
                          </a:prstGeom>
                          <a:noFill/>
                          <a:ln w="9525">
                            <a:noFill/>
                            <a:miter lim="800000"/>
                            <a:headEnd/>
                            <a:tailEnd/>
                          </a:ln>
                        </pic:spPr>
                      </pic:pic>
                    </a:graphicData>
                  </a:graphic>
                </wp:inline>
              </w:drawing>
            </w:r>
            <w:r>
              <w:rPr>
                <w:sz w:val="28"/>
                <w:lang w:bidi="he-IL"/>
              </w:rPr>
              <w:t>9</w:t>
            </w:r>
          </w:p>
        </w:tc>
        <w:tc>
          <w:tcPr>
            <w:tcW w:w="1488" w:type="dxa"/>
          </w:tcPr>
          <w:p w:rsidR="003446B8" w:rsidRPr="007E67B4" w:rsidRDefault="003446B8" w:rsidP="00EC1284">
            <w:pPr>
              <w:jc w:val="center"/>
              <w:rPr>
                <w:sz w:val="28"/>
                <w:lang w:bidi="he-IL"/>
              </w:rPr>
            </w:pPr>
          </w:p>
        </w:tc>
        <w:tc>
          <w:tcPr>
            <w:tcW w:w="1488" w:type="dxa"/>
          </w:tcPr>
          <w:p w:rsidR="003446B8" w:rsidRPr="007E67B4" w:rsidRDefault="003446B8" w:rsidP="00EC1284">
            <w:pPr>
              <w:jc w:val="center"/>
              <w:rPr>
                <w:sz w:val="28"/>
                <w:lang w:bidi="he-IL"/>
              </w:rPr>
            </w:pPr>
          </w:p>
        </w:tc>
        <w:tc>
          <w:tcPr>
            <w:tcW w:w="1488" w:type="dxa"/>
          </w:tcPr>
          <w:p w:rsidR="003446B8" w:rsidRPr="007E67B4" w:rsidRDefault="003446B8" w:rsidP="00EC1284">
            <w:pPr>
              <w:jc w:val="center"/>
              <w:rPr>
                <w:sz w:val="28"/>
                <w:lang w:bidi="he-IL"/>
              </w:rPr>
            </w:pPr>
          </w:p>
        </w:tc>
        <w:tc>
          <w:tcPr>
            <w:tcW w:w="1488" w:type="dxa"/>
          </w:tcPr>
          <w:p w:rsidR="003446B8" w:rsidRPr="007E67B4" w:rsidRDefault="003446B8" w:rsidP="00EC1284">
            <w:pPr>
              <w:jc w:val="center"/>
              <w:rPr>
                <w:sz w:val="28"/>
                <w:lang w:bidi="he-IL"/>
              </w:rPr>
            </w:pPr>
          </w:p>
        </w:tc>
        <w:tc>
          <w:tcPr>
            <w:tcW w:w="1488" w:type="dxa"/>
          </w:tcPr>
          <w:p w:rsidR="003446B8" w:rsidRPr="007E67B4" w:rsidRDefault="003446B8" w:rsidP="00EC1284">
            <w:pPr>
              <w:jc w:val="center"/>
              <w:rPr>
                <w:sz w:val="28"/>
                <w:lang w:bidi="he-IL"/>
              </w:rPr>
            </w:pPr>
          </w:p>
        </w:tc>
        <w:tc>
          <w:tcPr>
            <w:tcW w:w="1488" w:type="dxa"/>
          </w:tcPr>
          <w:p w:rsidR="003446B8" w:rsidRPr="007E67B4" w:rsidRDefault="003446B8" w:rsidP="00EC1284">
            <w:pPr>
              <w:jc w:val="center"/>
              <w:rPr>
                <w:sz w:val="28"/>
                <w:lang w:bidi="he-IL"/>
              </w:rPr>
            </w:pPr>
          </w:p>
        </w:tc>
      </w:tr>
      <w:tr w:rsidR="003446B8" w:rsidRPr="007E67B4" w:rsidTr="00EC1284">
        <w:trPr>
          <w:trHeight w:val="1145"/>
          <w:jc w:val="center"/>
        </w:trPr>
        <w:tc>
          <w:tcPr>
            <w:tcW w:w="1488" w:type="dxa"/>
          </w:tcPr>
          <w:p w:rsidR="003446B8" w:rsidRPr="007E67B4" w:rsidRDefault="003446B8" w:rsidP="00EC1284">
            <w:pPr>
              <w:jc w:val="center"/>
              <w:rPr>
                <w:sz w:val="28"/>
                <w:lang w:bidi="he-IL"/>
              </w:rPr>
            </w:pPr>
            <w:r w:rsidRPr="003446B8">
              <w:rPr>
                <w:noProof/>
                <w:sz w:val="28"/>
              </w:rPr>
              <w:drawing>
                <wp:inline distT="0" distB="0" distL="0" distR="0">
                  <wp:extent cx="640168" cy="561466"/>
                  <wp:effectExtent l="19050" t="0" r="7532" b="0"/>
                  <wp:docPr id="16" name="il_fi" descr="http://www.annakastle.com/Women-Shoes/Boots-Booties/AnnaKastle-New-Womens-Lace-Up-Oxford-Heel-Shoes-Ankle-Strap-Bootie-US-5-6-7-8-Bla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nnakastle.com/Women-Shoes/Boots-Booties/AnnaKastle-New-Womens-Lace-Up-Oxford-Heel-Shoes-Ankle-Strap-Bootie-US-5-6-7-8-Black-1.jpg"/>
                          <pic:cNvPicPr>
                            <a:picLocks noChangeAspect="1" noChangeArrowheads="1"/>
                          </pic:cNvPicPr>
                        </pic:nvPicPr>
                        <pic:blipFill>
                          <a:blip r:embed="rId8" cstate="print"/>
                          <a:srcRect/>
                          <a:stretch>
                            <a:fillRect/>
                          </a:stretch>
                        </pic:blipFill>
                        <pic:spPr bwMode="auto">
                          <a:xfrm>
                            <a:off x="0" y="0"/>
                            <a:ext cx="640143" cy="561444"/>
                          </a:xfrm>
                          <a:prstGeom prst="rect">
                            <a:avLst/>
                          </a:prstGeom>
                          <a:noFill/>
                          <a:ln w="9525">
                            <a:noFill/>
                            <a:miter lim="800000"/>
                            <a:headEnd/>
                            <a:tailEnd/>
                          </a:ln>
                        </pic:spPr>
                      </pic:pic>
                    </a:graphicData>
                  </a:graphic>
                </wp:inline>
              </w:drawing>
            </w:r>
            <w:r>
              <w:rPr>
                <w:sz w:val="28"/>
                <w:lang w:bidi="he-IL"/>
              </w:rPr>
              <w:t>8</w:t>
            </w:r>
          </w:p>
        </w:tc>
        <w:tc>
          <w:tcPr>
            <w:tcW w:w="1488" w:type="dxa"/>
          </w:tcPr>
          <w:p w:rsidR="003446B8" w:rsidRPr="007E67B4" w:rsidRDefault="003446B8" w:rsidP="00EC1284">
            <w:pPr>
              <w:jc w:val="center"/>
              <w:rPr>
                <w:sz w:val="28"/>
                <w:lang w:bidi="he-IL"/>
              </w:rPr>
            </w:pPr>
          </w:p>
        </w:tc>
        <w:tc>
          <w:tcPr>
            <w:tcW w:w="1488" w:type="dxa"/>
          </w:tcPr>
          <w:p w:rsidR="003446B8" w:rsidRPr="007E67B4" w:rsidRDefault="003446B8" w:rsidP="00EC1284">
            <w:pPr>
              <w:jc w:val="center"/>
              <w:rPr>
                <w:sz w:val="28"/>
                <w:lang w:bidi="he-IL"/>
              </w:rPr>
            </w:pPr>
          </w:p>
        </w:tc>
        <w:tc>
          <w:tcPr>
            <w:tcW w:w="1488" w:type="dxa"/>
          </w:tcPr>
          <w:p w:rsidR="003446B8" w:rsidRPr="007E67B4" w:rsidRDefault="003446B8" w:rsidP="00EC1284">
            <w:pPr>
              <w:jc w:val="center"/>
              <w:rPr>
                <w:sz w:val="28"/>
                <w:lang w:bidi="he-IL"/>
              </w:rPr>
            </w:pPr>
          </w:p>
        </w:tc>
        <w:tc>
          <w:tcPr>
            <w:tcW w:w="1488" w:type="dxa"/>
          </w:tcPr>
          <w:p w:rsidR="003446B8" w:rsidRPr="007E67B4" w:rsidRDefault="003446B8" w:rsidP="00EC1284">
            <w:pPr>
              <w:jc w:val="center"/>
              <w:rPr>
                <w:sz w:val="28"/>
                <w:lang w:bidi="he-IL"/>
              </w:rPr>
            </w:pPr>
          </w:p>
        </w:tc>
        <w:tc>
          <w:tcPr>
            <w:tcW w:w="1488" w:type="dxa"/>
          </w:tcPr>
          <w:p w:rsidR="003446B8" w:rsidRPr="007E67B4" w:rsidRDefault="003446B8" w:rsidP="00EC1284">
            <w:pPr>
              <w:jc w:val="center"/>
              <w:rPr>
                <w:sz w:val="28"/>
                <w:lang w:bidi="he-IL"/>
              </w:rPr>
            </w:pPr>
          </w:p>
        </w:tc>
        <w:tc>
          <w:tcPr>
            <w:tcW w:w="1488" w:type="dxa"/>
          </w:tcPr>
          <w:p w:rsidR="003446B8" w:rsidRPr="007E67B4" w:rsidRDefault="003446B8" w:rsidP="00EC1284">
            <w:pPr>
              <w:jc w:val="center"/>
              <w:rPr>
                <w:sz w:val="28"/>
                <w:lang w:bidi="he-IL"/>
              </w:rPr>
            </w:pPr>
          </w:p>
        </w:tc>
      </w:tr>
      <w:tr w:rsidR="003446B8" w:rsidRPr="007E67B4" w:rsidTr="00EC1284">
        <w:trPr>
          <w:trHeight w:val="1145"/>
          <w:jc w:val="center"/>
        </w:trPr>
        <w:tc>
          <w:tcPr>
            <w:tcW w:w="1488" w:type="dxa"/>
          </w:tcPr>
          <w:p w:rsidR="003446B8" w:rsidRPr="007E67B4" w:rsidRDefault="003446B8" w:rsidP="00EC1284">
            <w:pPr>
              <w:jc w:val="center"/>
              <w:rPr>
                <w:sz w:val="28"/>
                <w:lang w:bidi="he-IL"/>
              </w:rPr>
            </w:pPr>
            <w:r w:rsidRPr="003446B8">
              <w:rPr>
                <w:noProof/>
                <w:sz w:val="28"/>
              </w:rPr>
              <w:drawing>
                <wp:inline distT="0" distB="0" distL="0" distR="0">
                  <wp:extent cx="640168" cy="561466"/>
                  <wp:effectExtent l="19050" t="0" r="7532" b="0"/>
                  <wp:docPr id="15" name="il_fi" descr="http://www.annakastle.com/Women-Shoes/Boots-Booties/AnnaKastle-New-Womens-Lace-Up-Oxford-Heel-Shoes-Ankle-Strap-Bootie-US-5-6-7-8-Bla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nnakastle.com/Women-Shoes/Boots-Booties/AnnaKastle-New-Womens-Lace-Up-Oxford-Heel-Shoes-Ankle-Strap-Bootie-US-5-6-7-8-Black-1.jpg"/>
                          <pic:cNvPicPr>
                            <a:picLocks noChangeAspect="1" noChangeArrowheads="1"/>
                          </pic:cNvPicPr>
                        </pic:nvPicPr>
                        <pic:blipFill>
                          <a:blip r:embed="rId8" cstate="print"/>
                          <a:srcRect/>
                          <a:stretch>
                            <a:fillRect/>
                          </a:stretch>
                        </pic:blipFill>
                        <pic:spPr bwMode="auto">
                          <a:xfrm>
                            <a:off x="0" y="0"/>
                            <a:ext cx="640143" cy="561444"/>
                          </a:xfrm>
                          <a:prstGeom prst="rect">
                            <a:avLst/>
                          </a:prstGeom>
                          <a:noFill/>
                          <a:ln w="9525">
                            <a:noFill/>
                            <a:miter lim="800000"/>
                            <a:headEnd/>
                            <a:tailEnd/>
                          </a:ln>
                        </pic:spPr>
                      </pic:pic>
                    </a:graphicData>
                  </a:graphic>
                </wp:inline>
              </w:drawing>
            </w:r>
            <w:r>
              <w:rPr>
                <w:sz w:val="28"/>
                <w:lang w:bidi="he-IL"/>
              </w:rPr>
              <w:t>7</w:t>
            </w:r>
          </w:p>
        </w:tc>
        <w:tc>
          <w:tcPr>
            <w:tcW w:w="1488" w:type="dxa"/>
          </w:tcPr>
          <w:p w:rsidR="003446B8" w:rsidRPr="007E67B4" w:rsidRDefault="003446B8" w:rsidP="00EC1284">
            <w:pPr>
              <w:jc w:val="center"/>
              <w:rPr>
                <w:sz w:val="28"/>
                <w:lang w:bidi="he-IL"/>
              </w:rPr>
            </w:pPr>
          </w:p>
        </w:tc>
        <w:tc>
          <w:tcPr>
            <w:tcW w:w="1488" w:type="dxa"/>
          </w:tcPr>
          <w:p w:rsidR="003446B8" w:rsidRPr="007E67B4" w:rsidRDefault="003446B8" w:rsidP="00EC1284">
            <w:pPr>
              <w:jc w:val="center"/>
              <w:rPr>
                <w:sz w:val="28"/>
                <w:lang w:bidi="he-IL"/>
              </w:rPr>
            </w:pPr>
          </w:p>
        </w:tc>
        <w:tc>
          <w:tcPr>
            <w:tcW w:w="1488" w:type="dxa"/>
          </w:tcPr>
          <w:p w:rsidR="003446B8" w:rsidRPr="007E67B4" w:rsidRDefault="003446B8" w:rsidP="00EC1284">
            <w:pPr>
              <w:jc w:val="center"/>
              <w:rPr>
                <w:sz w:val="28"/>
                <w:lang w:bidi="he-IL"/>
              </w:rPr>
            </w:pPr>
          </w:p>
        </w:tc>
        <w:tc>
          <w:tcPr>
            <w:tcW w:w="1488" w:type="dxa"/>
          </w:tcPr>
          <w:p w:rsidR="003446B8" w:rsidRPr="007E67B4" w:rsidRDefault="003446B8" w:rsidP="00EC1284">
            <w:pPr>
              <w:jc w:val="center"/>
              <w:rPr>
                <w:sz w:val="28"/>
                <w:lang w:bidi="he-IL"/>
              </w:rPr>
            </w:pPr>
          </w:p>
        </w:tc>
        <w:tc>
          <w:tcPr>
            <w:tcW w:w="1488" w:type="dxa"/>
          </w:tcPr>
          <w:p w:rsidR="003446B8" w:rsidRPr="007E67B4" w:rsidRDefault="003446B8" w:rsidP="00EC1284">
            <w:pPr>
              <w:jc w:val="center"/>
              <w:rPr>
                <w:sz w:val="28"/>
                <w:lang w:bidi="he-IL"/>
              </w:rPr>
            </w:pPr>
          </w:p>
        </w:tc>
        <w:tc>
          <w:tcPr>
            <w:tcW w:w="1488" w:type="dxa"/>
          </w:tcPr>
          <w:p w:rsidR="003446B8" w:rsidRPr="007E67B4" w:rsidRDefault="003446B8" w:rsidP="00EC1284">
            <w:pPr>
              <w:jc w:val="center"/>
              <w:rPr>
                <w:sz w:val="28"/>
                <w:lang w:bidi="he-IL"/>
              </w:rPr>
            </w:pPr>
          </w:p>
        </w:tc>
      </w:tr>
      <w:tr w:rsidR="003446B8" w:rsidRPr="007E67B4" w:rsidTr="00EC1284">
        <w:trPr>
          <w:trHeight w:val="1145"/>
          <w:jc w:val="center"/>
        </w:trPr>
        <w:tc>
          <w:tcPr>
            <w:tcW w:w="1488" w:type="dxa"/>
          </w:tcPr>
          <w:p w:rsidR="003446B8" w:rsidRPr="007E67B4" w:rsidRDefault="003446B8" w:rsidP="00EC1284">
            <w:pPr>
              <w:jc w:val="center"/>
              <w:rPr>
                <w:sz w:val="28"/>
                <w:lang w:bidi="he-IL"/>
              </w:rPr>
            </w:pPr>
            <w:r w:rsidRPr="003446B8">
              <w:rPr>
                <w:noProof/>
                <w:sz w:val="28"/>
              </w:rPr>
              <w:drawing>
                <wp:inline distT="0" distB="0" distL="0" distR="0">
                  <wp:extent cx="640168" cy="561466"/>
                  <wp:effectExtent l="19050" t="0" r="7532" b="0"/>
                  <wp:docPr id="14" name="il_fi" descr="http://www.annakastle.com/Women-Shoes/Boots-Booties/AnnaKastle-New-Womens-Lace-Up-Oxford-Heel-Shoes-Ankle-Strap-Bootie-US-5-6-7-8-Bla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nnakastle.com/Women-Shoes/Boots-Booties/AnnaKastle-New-Womens-Lace-Up-Oxford-Heel-Shoes-Ankle-Strap-Bootie-US-5-6-7-8-Black-1.jpg"/>
                          <pic:cNvPicPr>
                            <a:picLocks noChangeAspect="1" noChangeArrowheads="1"/>
                          </pic:cNvPicPr>
                        </pic:nvPicPr>
                        <pic:blipFill>
                          <a:blip r:embed="rId8" cstate="print"/>
                          <a:srcRect/>
                          <a:stretch>
                            <a:fillRect/>
                          </a:stretch>
                        </pic:blipFill>
                        <pic:spPr bwMode="auto">
                          <a:xfrm>
                            <a:off x="0" y="0"/>
                            <a:ext cx="640143" cy="561444"/>
                          </a:xfrm>
                          <a:prstGeom prst="rect">
                            <a:avLst/>
                          </a:prstGeom>
                          <a:noFill/>
                          <a:ln w="9525">
                            <a:noFill/>
                            <a:miter lim="800000"/>
                            <a:headEnd/>
                            <a:tailEnd/>
                          </a:ln>
                        </pic:spPr>
                      </pic:pic>
                    </a:graphicData>
                  </a:graphic>
                </wp:inline>
              </w:drawing>
            </w:r>
            <w:r>
              <w:rPr>
                <w:sz w:val="28"/>
                <w:lang w:bidi="he-IL"/>
              </w:rPr>
              <w:t>6</w:t>
            </w:r>
          </w:p>
        </w:tc>
        <w:tc>
          <w:tcPr>
            <w:tcW w:w="1488" w:type="dxa"/>
          </w:tcPr>
          <w:p w:rsidR="003446B8" w:rsidRPr="007E67B4" w:rsidRDefault="003446B8" w:rsidP="00EC1284">
            <w:pPr>
              <w:jc w:val="center"/>
              <w:rPr>
                <w:sz w:val="28"/>
                <w:lang w:bidi="he-IL"/>
              </w:rPr>
            </w:pPr>
          </w:p>
        </w:tc>
        <w:tc>
          <w:tcPr>
            <w:tcW w:w="1488" w:type="dxa"/>
          </w:tcPr>
          <w:p w:rsidR="003446B8" w:rsidRPr="007E67B4" w:rsidRDefault="003446B8" w:rsidP="00EC1284">
            <w:pPr>
              <w:jc w:val="center"/>
              <w:rPr>
                <w:sz w:val="28"/>
                <w:lang w:bidi="he-IL"/>
              </w:rPr>
            </w:pPr>
          </w:p>
        </w:tc>
        <w:tc>
          <w:tcPr>
            <w:tcW w:w="1488" w:type="dxa"/>
          </w:tcPr>
          <w:p w:rsidR="003446B8" w:rsidRPr="007E67B4" w:rsidRDefault="003446B8" w:rsidP="00EC1284">
            <w:pPr>
              <w:jc w:val="center"/>
              <w:rPr>
                <w:sz w:val="28"/>
                <w:lang w:bidi="he-IL"/>
              </w:rPr>
            </w:pPr>
          </w:p>
        </w:tc>
        <w:tc>
          <w:tcPr>
            <w:tcW w:w="1488" w:type="dxa"/>
          </w:tcPr>
          <w:p w:rsidR="003446B8" w:rsidRPr="007E67B4" w:rsidRDefault="003446B8" w:rsidP="00EC1284">
            <w:pPr>
              <w:jc w:val="center"/>
              <w:rPr>
                <w:sz w:val="28"/>
                <w:lang w:bidi="he-IL"/>
              </w:rPr>
            </w:pPr>
          </w:p>
        </w:tc>
        <w:tc>
          <w:tcPr>
            <w:tcW w:w="1488" w:type="dxa"/>
          </w:tcPr>
          <w:p w:rsidR="003446B8" w:rsidRPr="007E67B4" w:rsidRDefault="003446B8" w:rsidP="00EC1284">
            <w:pPr>
              <w:jc w:val="center"/>
              <w:rPr>
                <w:sz w:val="28"/>
                <w:lang w:bidi="he-IL"/>
              </w:rPr>
            </w:pPr>
          </w:p>
        </w:tc>
        <w:tc>
          <w:tcPr>
            <w:tcW w:w="1488" w:type="dxa"/>
          </w:tcPr>
          <w:p w:rsidR="003446B8" w:rsidRPr="007E67B4" w:rsidRDefault="003446B8" w:rsidP="00EC1284">
            <w:pPr>
              <w:jc w:val="center"/>
              <w:rPr>
                <w:sz w:val="28"/>
                <w:lang w:bidi="he-IL"/>
              </w:rPr>
            </w:pPr>
          </w:p>
        </w:tc>
      </w:tr>
      <w:tr w:rsidR="003446B8" w:rsidRPr="007E67B4" w:rsidTr="00EC1284">
        <w:trPr>
          <w:trHeight w:val="1145"/>
          <w:jc w:val="center"/>
        </w:trPr>
        <w:tc>
          <w:tcPr>
            <w:tcW w:w="1488" w:type="dxa"/>
          </w:tcPr>
          <w:p w:rsidR="003446B8" w:rsidRPr="007E67B4" w:rsidRDefault="003446B8" w:rsidP="00EC1284">
            <w:pPr>
              <w:jc w:val="center"/>
              <w:rPr>
                <w:sz w:val="28"/>
                <w:lang w:bidi="he-IL"/>
              </w:rPr>
            </w:pPr>
            <w:r w:rsidRPr="003446B8">
              <w:rPr>
                <w:noProof/>
                <w:sz w:val="28"/>
              </w:rPr>
              <w:drawing>
                <wp:inline distT="0" distB="0" distL="0" distR="0">
                  <wp:extent cx="640168" cy="561466"/>
                  <wp:effectExtent l="19050" t="0" r="7532" b="0"/>
                  <wp:docPr id="13" name="il_fi" descr="http://www.annakastle.com/Women-Shoes/Boots-Booties/AnnaKastle-New-Womens-Lace-Up-Oxford-Heel-Shoes-Ankle-Strap-Bootie-US-5-6-7-8-Bla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nnakastle.com/Women-Shoes/Boots-Booties/AnnaKastle-New-Womens-Lace-Up-Oxford-Heel-Shoes-Ankle-Strap-Bootie-US-5-6-7-8-Black-1.jpg"/>
                          <pic:cNvPicPr>
                            <a:picLocks noChangeAspect="1" noChangeArrowheads="1"/>
                          </pic:cNvPicPr>
                        </pic:nvPicPr>
                        <pic:blipFill>
                          <a:blip r:embed="rId8" cstate="print"/>
                          <a:srcRect/>
                          <a:stretch>
                            <a:fillRect/>
                          </a:stretch>
                        </pic:blipFill>
                        <pic:spPr bwMode="auto">
                          <a:xfrm>
                            <a:off x="0" y="0"/>
                            <a:ext cx="640143" cy="561444"/>
                          </a:xfrm>
                          <a:prstGeom prst="rect">
                            <a:avLst/>
                          </a:prstGeom>
                          <a:noFill/>
                          <a:ln w="9525">
                            <a:noFill/>
                            <a:miter lim="800000"/>
                            <a:headEnd/>
                            <a:tailEnd/>
                          </a:ln>
                        </pic:spPr>
                      </pic:pic>
                    </a:graphicData>
                  </a:graphic>
                </wp:inline>
              </w:drawing>
            </w:r>
            <w:r>
              <w:rPr>
                <w:sz w:val="28"/>
                <w:lang w:bidi="he-IL"/>
              </w:rPr>
              <w:t>5</w:t>
            </w:r>
          </w:p>
        </w:tc>
        <w:tc>
          <w:tcPr>
            <w:tcW w:w="1488" w:type="dxa"/>
          </w:tcPr>
          <w:p w:rsidR="003446B8" w:rsidRPr="007E67B4" w:rsidRDefault="003446B8" w:rsidP="00EC1284">
            <w:pPr>
              <w:jc w:val="center"/>
              <w:rPr>
                <w:sz w:val="28"/>
                <w:lang w:bidi="he-IL"/>
              </w:rPr>
            </w:pPr>
          </w:p>
        </w:tc>
        <w:tc>
          <w:tcPr>
            <w:tcW w:w="1488" w:type="dxa"/>
          </w:tcPr>
          <w:p w:rsidR="003446B8" w:rsidRPr="007E67B4" w:rsidRDefault="003446B8" w:rsidP="00EC1284">
            <w:pPr>
              <w:jc w:val="center"/>
              <w:rPr>
                <w:sz w:val="28"/>
                <w:lang w:bidi="he-IL"/>
              </w:rPr>
            </w:pPr>
          </w:p>
        </w:tc>
        <w:tc>
          <w:tcPr>
            <w:tcW w:w="1488" w:type="dxa"/>
          </w:tcPr>
          <w:p w:rsidR="003446B8" w:rsidRPr="007E67B4" w:rsidRDefault="003446B8" w:rsidP="00EC1284">
            <w:pPr>
              <w:jc w:val="center"/>
              <w:rPr>
                <w:sz w:val="28"/>
                <w:lang w:bidi="he-IL"/>
              </w:rPr>
            </w:pPr>
          </w:p>
        </w:tc>
        <w:tc>
          <w:tcPr>
            <w:tcW w:w="1488" w:type="dxa"/>
          </w:tcPr>
          <w:p w:rsidR="003446B8" w:rsidRPr="007E67B4" w:rsidRDefault="003446B8" w:rsidP="00EC1284">
            <w:pPr>
              <w:jc w:val="center"/>
              <w:rPr>
                <w:sz w:val="28"/>
                <w:lang w:bidi="he-IL"/>
              </w:rPr>
            </w:pPr>
          </w:p>
        </w:tc>
        <w:tc>
          <w:tcPr>
            <w:tcW w:w="1488" w:type="dxa"/>
          </w:tcPr>
          <w:p w:rsidR="003446B8" w:rsidRPr="007E67B4" w:rsidRDefault="003446B8" w:rsidP="00EC1284">
            <w:pPr>
              <w:jc w:val="center"/>
              <w:rPr>
                <w:sz w:val="28"/>
                <w:lang w:bidi="he-IL"/>
              </w:rPr>
            </w:pPr>
          </w:p>
        </w:tc>
        <w:tc>
          <w:tcPr>
            <w:tcW w:w="1488" w:type="dxa"/>
          </w:tcPr>
          <w:p w:rsidR="003446B8" w:rsidRPr="007E67B4" w:rsidRDefault="003446B8" w:rsidP="00EC1284">
            <w:pPr>
              <w:jc w:val="center"/>
              <w:rPr>
                <w:sz w:val="28"/>
                <w:lang w:bidi="he-IL"/>
              </w:rPr>
            </w:pPr>
          </w:p>
        </w:tc>
      </w:tr>
      <w:tr w:rsidR="003446B8" w:rsidRPr="007E67B4" w:rsidTr="00EC1284">
        <w:trPr>
          <w:trHeight w:val="1145"/>
          <w:jc w:val="center"/>
        </w:trPr>
        <w:tc>
          <w:tcPr>
            <w:tcW w:w="1488" w:type="dxa"/>
          </w:tcPr>
          <w:p w:rsidR="003446B8" w:rsidRPr="007E67B4" w:rsidRDefault="003446B8" w:rsidP="00EC1284">
            <w:pPr>
              <w:jc w:val="center"/>
              <w:rPr>
                <w:sz w:val="28"/>
                <w:lang w:bidi="he-IL"/>
              </w:rPr>
            </w:pPr>
            <w:r w:rsidRPr="003446B8">
              <w:rPr>
                <w:noProof/>
                <w:sz w:val="28"/>
              </w:rPr>
              <w:drawing>
                <wp:inline distT="0" distB="0" distL="0" distR="0">
                  <wp:extent cx="640168" cy="561466"/>
                  <wp:effectExtent l="19050" t="0" r="7532" b="0"/>
                  <wp:docPr id="12" name="il_fi" descr="http://www.annakastle.com/Women-Shoes/Boots-Booties/AnnaKastle-New-Womens-Lace-Up-Oxford-Heel-Shoes-Ankle-Strap-Bootie-US-5-6-7-8-Bla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nnakastle.com/Women-Shoes/Boots-Booties/AnnaKastle-New-Womens-Lace-Up-Oxford-Heel-Shoes-Ankle-Strap-Bootie-US-5-6-7-8-Black-1.jpg"/>
                          <pic:cNvPicPr>
                            <a:picLocks noChangeAspect="1" noChangeArrowheads="1"/>
                          </pic:cNvPicPr>
                        </pic:nvPicPr>
                        <pic:blipFill>
                          <a:blip r:embed="rId8" cstate="print"/>
                          <a:srcRect/>
                          <a:stretch>
                            <a:fillRect/>
                          </a:stretch>
                        </pic:blipFill>
                        <pic:spPr bwMode="auto">
                          <a:xfrm>
                            <a:off x="0" y="0"/>
                            <a:ext cx="640143" cy="561444"/>
                          </a:xfrm>
                          <a:prstGeom prst="rect">
                            <a:avLst/>
                          </a:prstGeom>
                          <a:noFill/>
                          <a:ln w="9525">
                            <a:noFill/>
                            <a:miter lim="800000"/>
                            <a:headEnd/>
                            <a:tailEnd/>
                          </a:ln>
                        </pic:spPr>
                      </pic:pic>
                    </a:graphicData>
                  </a:graphic>
                </wp:inline>
              </w:drawing>
            </w:r>
            <w:r>
              <w:rPr>
                <w:sz w:val="28"/>
                <w:lang w:bidi="he-IL"/>
              </w:rPr>
              <w:t>4</w:t>
            </w:r>
          </w:p>
        </w:tc>
        <w:tc>
          <w:tcPr>
            <w:tcW w:w="1488" w:type="dxa"/>
          </w:tcPr>
          <w:p w:rsidR="003446B8" w:rsidRPr="007E67B4" w:rsidRDefault="003446B8" w:rsidP="00EC1284">
            <w:pPr>
              <w:jc w:val="center"/>
              <w:rPr>
                <w:sz w:val="28"/>
                <w:lang w:bidi="he-IL"/>
              </w:rPr>
            </w:pPr>
          </w:p>
        </w:tc>
        <w:tc>
          <w:tcPr>
            <w:tcW w:w="1488" w:type="dxa"/>
          </w:tcPr>
          <w:p w:rsidR="003446B8" w:rsidRPr="007E67B4" w:rsidRDefault="003446B8" w:rsidP="00EC1284">
            <w:pPr>
              <w:jc w:val="center"/>
              <w:rPr>
                <w:sz w:val="28"/>
                <w:lang w:bidi="he-IL"/>
              </w:rPr>
            </w:pPr>
          </w:p>
        </w:tc>
        <w:tc>
          <w:tcPr>
            <w:tcW w:w="1488" w:type="dxa"/>
          </w:tcPr>
          <w:p w:rsidR="003446B8" w:rsidRPr="007E67B4" w:rsidRDefault="003446B8" w:rsidP="00EC1284">
            <w:pPr>
              <w:jc w:val="center"/>
              <w:rPr>
                <w:sz w:val="28"/>
                <w:lang w:bidi="he-IL"/>
              </w:rPr>
            </w:pPr>
          </w:p>
        </w:tc>
        <w:tc>
          <w:tcPr>
            <w:tcW w:w="1488" w:type="dxa"/>
          </w:tcPr>
          <w:p w:rsidR="003446B8" w:rsidRPr="007E67B4" w:rsidRDefault="003446B8" w:rsidP="00EC1284">
            <w:pPr>
              <w:jc w:val="center"/>
              <w:rPr>
                <w:sz w:val="28"/>
                <w:lang w:bidi="he-IL"/>
              </w:rPr>
            </w:pPr>
          </w:p>
        </w:tc>
        <w:tc>
          <w:tcPr>
            <w:tcW w:w="1488" w:type="dxa"/>
          </w:tcPr>
          <w:p w:rsidR="003446B8" w:rsidRPr="007E67B4" w:rsidRDefault="003446B8" w:rsidP="00EC1284">
            <w:pPr>
              <w:jc w:val="center"/>
              <w:rPr>
                <w:sz w:val="28"/>
                <w:lang w:bidi="he-IL"/>
              </w:rPr>
            </w:pPr>
          </w:p>
        </w:tc>
        <w:tc>
          <w:tcPr>
            <w:tcW w:w="1488" w:type="dxa"/>
          </w:tcPr>
          <w:p w:rsidR="003446B8" w:rsidRPr="007E67B4" w:rsidRDefault="003446B8" w:rsidP="00EC1284">
            <w:pPr>
              <w:jc w:val="center"/>
              <w:rPr>
                <w:sz w:val="28"/>
                <w:lang w:bidi="he-IL"/>
              </w:rPr>
            </w:pPr>
          </w:p>
        </w:tc>
      </w:tr>
      <w:tr w:rsidR="003446B8" w:rsidRPr="007E67B4" w:rsidTr="00EC1284">
        <w:trPr>
          <w:trHeight w:val="1145"/>
          <w:jc w:val="center"/>
        </w:trPr>
        <w:tc>
          <w:tcPr>
            <w:tcW w:w="1488" w:type="dxa"/>
          </w:tcPr>
          <w:p w:rsidR="003446B8" w:rsidRPr="007E67B4" w:rsidRDefault="003446B8" w:rsidP="003446B8">
            <w:pPr>
              <w:rPr>
                <w:sz w:val="28"/>
                <w:lang w:bidi="he-IL"/>
              </w:rPr>
            </w:pPr>
            <w:r w:rsidRPr="003446B8">
              <w:rPr>
                <w:noProof/>
                <w:sz w:val="28"/>
              </w:rPr>
              <w:drawing>
                <wp:inline distT="0" distB="0" distL="0" distR="0">
                  <wp:extent cx="640168" cy="561466"/>
                  <wp:effectExtent l="19050" t="0" r="7532" b="0"/>
                  <wp:docPr id="11" name="il_fi" descr="http://www.annakastle.com/Women-Shoes/Boots-Booties/AnnaKastle-New-Womens-Lace-Up-Oxford-Heel-Shoes-Ankle-Strap-Bootie-US-5-6-7-8-Bla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nnakastle.com/Women-Shoes/Boots-Booties/AnnaKastle-New-Womens-Lace-Up-Oxford-Heel-Shoes-Ankle-Strap-Bootie-US-5-6-7-8-Black-1.jpg"/>
                          <pic:cNvPicPr>
                            <a:picLocks noChangeAspect="1" noChangeArrowheads="1"/>
                          </pic:cNvPicPr>
                        </pic:nvPicPr>
                        <pic:blipFill>
                          <a:blip r:embed="rId8" cstate="print"/>
                          <a:srcRect/>
                          <a:stretch>
                            <a:fillRect/>
                          </a:stretch>
                        </pic:blipFill>
                        <pic:spPr bwMode="auto">
                          <a:xfrm>
                            <a:off x="0" y="0"/>
                            <a:ext cx="640143" cy="561444"/>
                          </a:xfrm>
                          <a:prstGeom prst="rect">
                            <a:avLst/>
                          </a:prstGeom>
                          <a:noFill/>
                          <a:ln w="9525">
                            <a:noFill/>
                            <a:miter lim="800000"/>
                            <a:headEnd/>
                            <a:tailEnd/>
                          </a:ln>
                        </pic:spPr>
                      </pic:pic>
                    </a:graphicData>
                  </a:graphic>
                </wp:inline>
              </w:drawing>
            </w:r>
            <w:r>
              <w:rPr>
                <w:sz w:val="28"/>
                <w:lang w:bidi="he-IL"/>
              </w:rPr>
              <w:t>3</w:t>
            </w:r>
          </w:p>
        </w:tc>
        <w:tc>
          <w:tcPr>
            <w:tcW w:w="1488" w:type="dxa"/>
          </w:tcPr>
          <w:p w:rsidR="003446B8" w:rsidRPr="007E67B4" w:rsidRDefault="003446B8" w:rsidP="00EC1284">
            <w:pPr>
              <w:jc w:val="center"/>
              <w:rPr>
                <w:sz w:val="28"/>
                <w:lang w:bidi="he-IL"/>
              </w:rPr>
            </w:pPr>
          </w:p>
        </w:tc>
        <w:tc>
          <w:tcPr>
            <w:tcW w:w="1488" w:type="dxa"/>
          </w:tcPr>
          <w:p w:rsidR="003446B8" w:rsidRPr="007E67B4" w:rsidRDefault="003446B8" w:rsidP="00EC1284">
            <w:pPr>
              <w:jc w:val="center"/>
              <w:rPr>
                <w:sz w:val="28"/>
                <w:lang w:bidi="he-IL"/>
              </w:rPr>
            </w:pPr>
          </w:p>
        </w:tc>
        <w:tc>
          <w:tcPr>
            <w:tcW w:w="1488" w:type="dxa"/>
          </w:tcPr>
          <w:p w:rsidR="003446B8" w:rsidRPr="007E67B4" w:rsidRDefault="003446B8" w:rsidP="00EC1284">
            <w:pPr>
              <w:jc w:val="center"/>
              <w:rPr>
                <w:sz w:val="28"/>
                <w:lang w:bidi="he-IL"/>
              </w:rPr>
            </w:pPr>
          </w:p>
        </w:tc>
        <w:tc>
          <w:tcPr>
            <w:tcW w:w="1488" w:type="dxa"/>
          </w:tcPr>
          <w:p w:rsidR="003446B8" w:rsidRPr="007E67B4" w:rsidRDefault="003446B8" w:rsidP="00EC1284">
            <w:pPr>
              <w:jc w:val="center"/>
              <w:rPr>
                <w:sz w:val="28"/>
                <w:lang w:bidi="he-IL"/>
              </w:rPr>
            </w:pPr>
          </w:p>
        </w:tc>
        <w:tc>
          <w:tcPr>
            <w:tcW w:w="1488" w:type="dxa"/>
          </w:tcPr>
          <w:p w:rsidR="003446B8" w:rsidRPr="007E67B4" w:rsidRDefault="003446B8" w:rsidP="00EC1284">
            <w:pPr>
              <w:jc w:val="center"/>
              <w:rPr>
                <w:sz w:val="28"/>
                <w:lang w:bidi="he-IL"/>
              </w:rPr>
            </w:pPr>
          </w:p>
        </w:tc>
        <w:tc>
          <w:tcPr>
            <w:tcW w:w="1488" w:type="dxa"/>
          </w:tcPr>
          <w:p w:rsidR="003446B8" w:rsidRPr="007E67B4" w:rsidRDefault="003446B8" w:rsidP="00EC1284">
            <w:pPr>
              <w:jc w:val="center"/>
              <w:rPr>
                <w:sz w:val="28"/>
                <w:lang w:bidi="he-IL"/>
              </w:rPr>
            </w:pPr>
          </w:p>
        </w:tc>
      </w:tr>
      <w:tr w:rsidR="003446B8" w:rsidRPr="007E67B4" w:rsidTr="00EC1284">
        <w:trPr>
          <w:trHeight w:val="1145"/>
          <w:jc w:val="center"/>
        </w:trPr>
        <w:tc>
          <w:tcPr>
            <w:tcW w:w="1488" w:type="dxa"/>
          </w:tcPr>
          <w:p w:rsidR="003446B8" w:rsidRPr="007E67B4" w:rsidRDefault="003446B8" w:rsidP="00EC1284">
            <w:pPr>
              <w:jc w:val="center"/>
              <w:rPr>
                <w:sz w:val="28"/>
                <w:lang w:bidi="he-IL"/>
              </w:rPr>
            </w:pPr>
            <w:r w:rsidRPr="003446B8">
              <w:rPr>
                <w:noProof/>
                <w:sz w:val="28"/>
              </w:rPr>
              <w:drawing>
                <wp:inline distT="0" distB="0" distL="0" distR="0">
                  <wp:extent cx="640168" cy="561466"/>
                  <wp:effectExtent l="19050" t="0" r="7532" b="0"/>
                  <wp:docPr id="9" name="il_fi" descr="http://www.annakastle.com/Women-Shoes/Boots-Booties/AnnaKastle-New-Womens-Lace-Up-Oxford-Heel-Shoes-Ankle-Strap-Bootie-US-5-6-7-8-Bla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nnakastle.com/Women-Shoes/Boots-Booties/AnnaKastle-New-Womens-Lace-Up-Oxford-Heel-Shoes-Ankle-Strap-Bootie-US-5-6-7-8-Black-1.jpg"/>
                          <pic:cNvPicPr>
                            <a:picLocks noChangeAspect="1" noChangeArrowheads="1"/>
                          </pic:cNvPicPr>
                        </pic:nvPicPr>
                        <pic:blipFill>
                          <a:blip r:embed="rId8" cstate="print"/>
                          <a:srcRect/>
                          <a:stretch>
                            <a:fillRect/>
                          </a:stretch>
                        </pic:blipFill>
                        <pic:spPr bwMode="auto">
                          <a:xfrm>
                            <a:off x="0" y="0"/>
                            <a:ext cx="640143" cy="561444"/>
                          </a:xfrm>
                          <a:prstGeom prst="rect">
                            <a:avLst/>
                          </a:prstGeom>
                          <a:noFill/>
                          <a:ln w="9525">
                            <a:noFill/>
                            <a:miter lim="800000"/>
                            <a:headEnd/>
                            <a:tailEnd/>
                          </a:ln>
                        </pic:spPr>
                      </pic:pic>
                    </a:graphicData>
                  </a:graphic>
                </wp:inline>
              </w:drawing>
            </w:r>
            <w:r>
              <w:rPr>
                <w:sz w:val="28"/>
                <w:lang w:bidi="he-IL"/>
              </w:rPr>
              <w:t>2</w:t>
            </w:r>
          </w:p>
        </w:tc>
        <w:tc>
          <w:tcPr>
            <w:tcW w:w="1488" w:type="dxa"/>
          </w:tcPr>
          <w:p w:rsidR="003446B8" w:rsidRPr="007E67B4" w:rsidRDefault="003446B8" w:rsidP="00EC1284">
            <w:pPr>
              <w:jc w:val="center"/>
              <w:rPr>
                <w:sz w:val="28"/>
                <w:lang w:bidi="he-IL"/>
              </w:rPr>
            </w:pPr>
          </w:p>
        </w:tc>
        <w:tc>
          <w:tcPr>
            <w:tcW w:w="1488" w:type="dxa"/>
          </w:tcPr>
          <w:p w:rsidR="003446B8" w:rsidRPr="007E67B4" w:rsidRDefault="003446B8" w:rsidP="00EC1284">
            <w:pPr>
              <w:jc w:val="center"/>
              <w:rPr>
                <w:sz w:val="28"/>
                <w:lang w:bidi="he-IL"/>
              </w:rPr>
            </w:pPr>
          </w:p>
        </w:tc>
        <w:tc>
          <w:tcPr>
            <w:tcW w:w="1488" w:type="dxa"/>
          </w:tcPr>
          <w:p w:rsidR="003446B8" w:rsidRPr="007E67B4" w:rsidRDefault="003446B8" w:rsidP="00EC1284">
            <w:pPr>
              <w:jc w:val="center"/>
              <w:rPr>
                <w:sz w:val="28"/>
                <w:lang w:bidi="he-IL"/>
              </w:rPr>
            </w:pPr>
          </w:p>
        </w:tc>
        <w:tc>
          <w:tcPr>
            <w:tcW w:w="1488" w:type="dxa"/>
          </w:tcPr>
          <w:p w:rsidR="003446B8" w:rsidRPr="007E67B4" w:rsidRDefault="003446B8" w:rsidP="00EC1284">
            <w:pPr>
              <w:jc w:val="center"/>
              <w:rPr>
                <w:sz w:val="28"/>
                <w:lang w:bidi="he-IL"/>
              </w:rPr>
            </w:pPr>
          </w:p>
        </w:tc>
        <w:tc>
          <w:tcPr>
            <w:tcW w:w="1488" w:type="dxa"/>
          </w:tcPr>
          <w:p w:rsidR="003446B8" w:rsidRPr="007E67B4" w:rsidRDefault="003446B8" w:rsidP="00EC1284">
            <w:pPr>
              <w:jc w:val="center"/>
              <w:rPr>
                <w:sz w:val="28"/>
                <w:lang w:bidi="he-IL"/>
              </w:rPr>
            </w:pPr>
          </w:p>
        </w:tc>
        <w:tc>
          <w:tcPr>
            <w:tcW w:w="1488" w:type="dxa"/>
          </w:tcPr>
          <w:p w:rsidR="003446B8" w:rsidRPr="007E67B4" w:rsidRDefault="003446B8" w:rsidP="00EC1284">
            <w:pPr>
              <w:jc w:val="center"/>
              <w:rPr>
                <w:sz w:val="28"/>
                <w:lang w:bidi="he-IL"/>
              </w:rPr>
            </w:pPr>
          </w:p>
        </w:tc>
      </w:tr>
      <w:tr w:rsidR="003446B8" w:rsidRPr="007E67B4" w:rsidTr="00EC1284">
        <w:trPr>
          <w:trHeight w:val="1145"/>
          <w:jc w:val="center"/>
        </w:trPr>
        <w:tc>
          <w:tcPr>
            <w:tcW w:w="1488" w:type="dxa"/>
          </w:tcPr>
          <w:p w:rsidR="003446B8" w:rsidRPr="007E67B4" w:rsidRDefault="003446B8" w:rsidP="00EC1284">
            <w:pPr>
              <w:jc w:val="center"/>
              <w:rPr>
                <w:sz w:val="28"/>
                <w:lang w:bidi="he-IL"/>
              </w:rPr>
            </w:pPr>
            <w:r w:rsidRPr="003446B8">
              <w:rPr>
                <w:noProof/>
                <w:sz w:val="28"/>
              </w:rPr>
              <w:drawing>
                <wp:inline distT="0" distB="0" distL="0" distR="0">
                  <wp:extent cx="640168" cy="561466"/>
                  <wp:effectExtent l="19050" t="0" r="7532" b="0"/>
                  <wp:docPr id="8" name="il_fi" descr="http://www.annakastle.com/Women-Shoes/Boots-Booties/AnnaKastle-New-Womens-Lace-Up-Oxford-Heel-Shoes-Ankle-Strap-Bootie-US-5-6-7-8-Bla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nnakastle.com/Women-Shoes/Boots-Booties/AnnaKastle-New-Womens-Lace-Up-Oxford-Heel-Shoes-Ankle-Strap-Bootie-US-5-6-7-8-Black-1.jpg"/>
                          <pic:cNvPicPr>
                            <a:picLocks noChangeAspect="1" noChangeArrowheads="1"/>
                          </pic:cNvPicPr>
                        </pic:nvPicPr>
                        <pic:blipFill>
                          <a:blip r:embed="rId8" cstate="print"/>
                          <a:srcRect/>
                          <a:stretch>
                            <a:fillRect/>
                          </a:stretch>
                        </pic:blipFill>
                        <pic:spPr bwMode="auto">
                          <a:xfrm>
                            <a:off x="0" y="0"/>
                            <a:ext cx="640143" cy="561444"/>
                          </a:xfrm>
                          <a:prstGeom prst="rect">
                            <a:avLst/>
                          </a:prstGeom>
                          <a:noFill/>
                          <a:ln w="9525">
                            <a:noFill/>
                            <a:miter lim="800000"/>
                            <a:headEnd/>
                            <a:tailEnd/>
                          </a:ln>
                        </pic:spPr>
                      </pic:pic>
                    </a:graphicData>
                  </a:graphic>
                </wp:inline>
              </w:drawing>
            </w:r>
            <w:r>
              <w:rPr>
                <w:sz w:val="28"/>
                <w:lang w:bidi="he-IL"/>
              </w:rPr>
              <w:t>1</w:t>
            </w:r>
          </w:p>
        </w:tc>
        <w:tc>
          <w:tcPr>
            <w:tcW w:w="1488" w:type="dxa"/>
          </w:tcPr>
          <w:p w:rsidR="003446B8" w:rsidRPr="007E67B4" w:rsidRDefault="003446B8" w:rsidP="00EC1284">
            <w:pPr>
              <w:jc w:val="center"/>
              <w:rPr>
                <w:sz w:val="28"/>
                <w:lang w:bidi="he-IL"/>
              </w:rPr>
            </w:pPr>
          </w:p>
        </w:tc>
        <w:tc>
          <w:tcPr>
            <w:tcW w:w="1488" w:type="dxa"/>
          </w:tcPr>
          <w:p w:rsidR="003446B8" w:rsidRPr="007E67B4" w:rsidRDefault="003446B8" w:rsidP="00EC1284">
            <w:pPr>
              <w:jc w:val="center"/>
              <w:rPr>
                <w:sz w:val="28"/>
                <w:lang w:bidi="he-IL"/>
              </w:rPr>
            </w:pPr>
          </w:p>
        </w:tc>
        <w:tc>
          <w:tcPr>
            <w:tcW w:w="1488" w:type="dxa"/>
          </w:tcPr>
          <w:p w:rsidR="003446B8" w:rsidRPr="007E67B4" w:rsidRDefault="003446B8" w:rsidP="00EC1284">
            <w:pPr>
              <w:jc w:val="center"/>
              <w:rPr>
                <w:sz w:val="28"/>
                <w:lang w:bidi="he-IL"/>
              </w:rPr>
            </w:pPr>
          </w:p>
        </w:tc>
        <w:tc>
          <w:tcPr>
            <w:tcW w:w="1488" w:type="dxa"/>
          </w:tcPr>
          <w:p w:rsidR="003446B8" w:rsidRPr="007E67B4" w:rsidRDefault="003446B8" w:rsidP="00EC1284">
            <w:pPr>
              <w:jc w:val="center"/>
              <w:rPr>
                <w:sz w:val="28"/>
                <w:lang w:bidi="he-IL"/>
              </w:rPr>
            </w:pPr>
          </w:p>
        </w:tc>
        <w:tc>
          <w:tcPr>
            <w:tcW w:w="1488" w:type="dxa"/>
          </w:tcPr>
          <w:p w:rsidR="003446B8" w:rsidRPr="007E67B4" w:rsidRDefault="003446B8" w:rsidP="00EC1284">
            <w:pPr>
              <w:jc w:val="center"/>
              <w:rPr>
                <w:sz w:val="28"/>
                <w:lang w:bidi="he-IL"/>
              </w:rPr>
            </w:pPr>
          </w:p>
        </w:tc>
        <w:tc>
          <w:tcPr>
            <w:tcW w:w="1488" w:type="dxa"/>
          </w:tcPr>
          <w:p w:rsidR="003446B8" w:rsidRPr="007E67B4" w:rsidRDefault="003446B8" w:rsidP="00EC1284">
            <w:pPr>
              <w:jc w:val="center"/>
              <w:rPr>
                <w:sz w:val="28"/>
                <w:lang w:bidi="he-IL"/>
              </w:rPr>
            </w:pPr>
          </w:p>
        </w:tc>
      </w:tr>
      <w:tr w:rsidR="003446B8" w:rsidRPr="007E67B4" w:rsidTr="00EC1284">
        <w:trPr>
          <w:trHeight w:val="1181"/>
          <w:jc w:val="center"/>
        </w:trPr>
        <w:tc>
          <w:tcPr>
            <w:tcW w:w="1488" w:type="dxa"/>
          </w:tcPr>
          <w:p w:rsidR="003446B8" w:rsidRDefault="003446B8" w:rsidP="00EC1284">
            <w:pPr>
              <w:rPr>
                <w:sz w:val="28"/>
                <w:lang w:bidi="he-IL"/>
              </w:rPr>
            </w:pPr>
            <w:r>
              <w:rPr>
                <w:sz w:val="28"/>
                <w:lang w:bidi="he-IL"/>
              </w:rPr>
              <w:t>Height</w:t>
            </w:r>
          </w:p>
          <w:p w:rsidR="003446B8" w:rsidRDefault="003446B8" w:rsidP="00EC1284">
            <w:pPr>
              <w:rPr>
                <w:sz w:val="28"/>
                <w:lang w:bidi="he-IL"/>
              </w:rPr>
            </w:pPr>
          </w:p>
          <w:p w:rsidR="003446B8" w:rsidRPr="007E67B4" w:rsidRDefault="003446B8" w:rsidP="00EC1284">
            <w:pPr>
              <w:rPr>
                <w:sz w:val="28"/>
                <w:lang w:bidi="he-IL"/>
              </w:rPr>
            </w:pPr>
            <w:r>
              <w:rPr>
                <w:sz w:val="28"/>
                <w:lang w:bidi="he-IL"/>
              </w:rPr>
              <w:t>Object</w:t>
            </w:r>
          </w:p>
        </w:tc>
        <w:tc>
          <w:tcPr>
            <w:tcW w:w="1488" w:type="dxa"/>
          </w:tcPr>
          <w:p w:rsidR="003446B8" w:rsidRPr="007E67B4" w:rsidRDefault="003446B8" w:rsidP="00EC1284">
            <w:pPr>
              <w:jc w:val="center"/>
              <w:rPr>
                <w:sz w:val="28"/>
                <w:lang w:bidi="he-IL"/>
              </w:rPr>
            </w:pPr>
            <w:r>
              <w:rPr>
                <w:sz w:val="28"/>
                <w:lang w:bidi="he-IL"/>
              </w:rPr>
              <w:t>Table</w:t>
            </w:r>
          </w:p>
        </w:tc>
        <w:tc>
          <w:tcPr>
            <w:tcW w:w="1488" w:type="dxa"/>
          </w:tcPr>
          <w:p w:rsidR="003446B8" w:rsidRPr="007E67B4" w:rsidRDefault="003446B8" w:rsidP="00EC1284">
            <w:pPr>
              <w:jc w:val="center"/>
              <w:rPr>
                <w:sz w:val="28"/>
                <w:lang w:bidi="he-IL"/>
              </w:rPr>
            </w:pPr>
            <w:r>
              <w:rPr>
                <w:sz w:val="28"/>
                <w:lang w:bidi="he-IL"/>
              </w:rPr>
              <w:t>Couch</w:t>
            </w:r>
          </w:p>
        </w:tc>
        <w:tc>
          <w:tcPr>
            <w:tcW w:w="1488" w:type="dxa"/>
          </w:tcPr>
          <w:p w:rsidR="003446B8" w:rsidRPr="007E67B4" w:rsidRDefault="003446B8" w:rsidP="00EC1284">
            <w:pPr>
              <w:jc w:val="center"/>
              <w:rPr>
                <w:sz w:val="28"/>
                <w:lang w:bidi="he-IL"/>
              </w:rPr>
            </w:pPr>
            <w:r>
              <w:rPr>
                <w:sz w:val="28"/>
                <w:lang w:bidi="he-IL"/>
              </w:rPr>
              <w:t>Bed</w:t>
            </w:r>
          </w:p>
        </w:tc>
        <w:tc>
          <w:tcPr>
            <w:tcW w:w="1488" w:type="dxa"/>
          </w:tcPr>
          <w:p w:rsidR="003446B8" w:rsidRPr="007E67B4" w:rsidRDefault="003446B8" w:rsidP="00EC1284">
            <w:pPr>
              <w:jc w:val="center"/>
              <w:rPr>
                <w:sz w:val="28"/>
                <w:lang w:bidi="he-IL"/>
              </w:rPr>
            </w:pPr>
            <w:r>
              <w:rPr>
                <w:sz w:val="28"/>
                <w:lang w:bidi="he-IL"/>
              </w:rPr>
              <w:t>Mr. Cella</w:t>
            </w:r>
          </w:p>
        </w:tc>
        <w:tc>
          <w:tcPr>
            <w:tcW w:w="1488" w:type="dxa"/>
          </w:tcPr>
          <w:p w:rsidR="003446B8" w:rsidRPr="007E67B4" w:rsidRDefault="003446B8" w:rsidP="00EC1284">
            <w:pPr>
              <w:jc w:val="center"/>
              <w:rPr>
                <w:sz w:val="28"/>
                <w:lang w:bidi="he-IL"/>
              </w:rPr>
            </w:pPr>
            <w:r>
              <w:rPr>
                <w:sz w:val="28"/>
                <w:lang w:bidi="he-IL"/>
              </w:rPr>
              <w:t>T.V</w:t>
            </w:r>
          </w:p>
        </w:tc>
        <w:tc>
          <w:tcPr>
            <w:tcW w:w="1488" w:type="dxa"/>
          </w:tcPr>
          <w:p w:rsidR="003446B8" w:rsidRPr="007E67B4" w:rsidRDefault="003446B8" w:rsidP="00EC1284">
            <w:pPr>
              <w:jc w:val="center"/>
              <w:rPr>
                <w:sz w:val="28"/>
                <w:lang w:bidi="he-IL"/>
              </w:rPr>
            </w:pPr>
            <w:r>
              <w:rPr>
                <w:sz w:val="28"/>
                <w:lang w:bidi="he-IL"/>
              </w:rPr>
              <w:t>Door</w:t>
            </w:r>
          </w:p>
        </w:tc>
      </w:tr>
    </w:tbl>
    <w:p w:rsidR="00CF29E7" w:rsidRPr="003446B8" w:rsidRDefault="00CF29E7" w:rsidP="00CF29E7">
      <w:pPr>
        <w:rPr>
          <w:szCs w:val="24"/>
          <w:lang w:bidi="he-IL"/>
        </w:rPr>
      </w:pPr>
    </w:p>
    <w:p w:rsidR="003B41C6" w:rsidRDefault="003B41C6"/>
    <w:sectPr w:rsidR="003B41C6" w:rsidSect="00FE6EE3">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F29E7"/>
    <w:rsid w:val="000D7379"/>
    <w:rsid w:val="003446B8"/>
    <w:rsid w:val="003B41C6"/>
    <w:rsid w:val="00535B88"/>
    <w:rsid w:val="00612699"/>
    <w:rsid w:val="007E67B4"/>
    <w:rsid w:val="00835FEF"/>
    <w:rsid w:val="00A400AB"/>
    <w:rsid w:val="00AD5B13"/>
    <w:rsid w:val="00CF29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FrankRuehl"/>
        <w:sz w:val="24"/>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9E7"/>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9E7"/>
    <w:pPr>
      <w:ind w:left="720"/>
      <w:contextualSpacing/>
    </w:pPr>
  </w:style>
  <w:style w:type="paragraph" w:styleId="BalloonText">
    <w:name w:val="Balloon Text"/>
    <w:basedOn w:val="Normal"/>
    <w:link w:val="BalloonTextChar"/>
    <w:uiPriority w:val="99"/>
    <w:semiHidden/>
    <w:unhideWhenUsed/>
    <w:rsid w:val="00CF29E7"/>
    <w:rPr>
      <w:rFonts w:ascii="Tahoma" w:hAnsi="Tahoma" w:cs="Tahoma"/>
      <w:sz w:val="16"/>
      <w:szCs w:val="16"/>
    </w:rPr>
  </w:style>
  <w:style w:type="character" w:customStyle="1" w:styleId="BalloonTextChar">
    <w:name w:val="Balloon Text Char"/>
    <w:basedOn w:val="DefaultParagraphFont"/>
    <w:link w:val="BalloonText"/>
    <w:uiPriority w:val="99"/>
    <w:semiHidden/>
    <w:rsid w:val="00CF29E7"/>
    <w:rPr>
      <w:rFonts w:ascii="Tahoma" w:eastAsia="Times New Roman" w:hAnsi="Tahoma" w:cs="Tahoma"/>
      <w:sz w:val="16"/>
      <w:szCs w:val="16"/>
    </w:rPr>
  </w:style>
  <w:style w:type="table" w:styleId="TableGrid">
    <w:name w:val="Table Grid"/>
    <w:basedOn w:val="TableNormal"/>
    <w:uiPriority w:val="59"/>
    <w:rsid w:val="007E67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5</cp:revision>
  <dcterms:created xsi:type="dcterms:W3CDTF">2012-12-01T16:01:00Z</dcterms:created>
  <dcterms:modified xsi:type="dcterms:W3CDTF">2012-12-02T20:28:00Z</dcterms:modified>
</cp:coreProperties>
</file>